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FE0" w:rsidRDefault="00E917DB" w:rsidP="00835B2E">
      <w:pPr>
        <w:pStyle w:val="BodyText"/>
        <w:spacing w:before="74"/>
        <w:ind w:left="221" w:right="227" w:firstLine="499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16.</w:t>
      </w:r>
      <w:proofErr w:type="gramEnd"/>
      <w:r>
        <w:t xml:space="preserve"> </w:t>
      </w:r>
      <w:proofErr w:type="gramStart"/>
      <w:r>
        <w:t xml:space="preserve">И </w:t>
      </w:r>
      <w:proofErr w:type="spellStart"/>
      <w:r>
        <w:t>члана</w:t>
      </w:r>
      <w:proofErr w:type="spellEnd"/>
      <w:r>
        <w:t xml:space="preserve"> 17.</w:t>
      </w:r>
      <w:proofErr w:type="gramEnd"/>
      <w:r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1. </w:t>
      </w:r>
      <w:proofErr w:type="gramStart"/>
      <w:r>
        <w:t>и</w:t>
      </w:r>
      <w:proofErr w:type="gramEnd"/>
      <w:r>
        <w:t xml:space="preserve"> </w:t>
      </w:r>
      <w:proofErr w:type="spellStart"/>
      <w:r>
        <w:t>став</w:t>
      </w:r>
      <w:proofErr w:type="spellEnd"/>
      <w:r>
        <w:t xml:space="preserve"> 2.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суфинансирању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, </w:t>
      </w:r>
      <w:proofErr w:type="spellStart"/>
      <w:r>
        <w:t>породичних</w:t>
      </w:r>
      <w:proofErr w:type="spellEnd"/>
      <w:r>
        <w:t xml:space="preserve"> </w:t>
      </w:r>
      <w:proofErr w:type="spellStart"/>
      <w:r>
        <w:t>кућа</w:t>
      </w:r>
      <w:proofErr w:type="spellEnd"/>
      <w:r>
        <w:t xml:space="preserve"> и </w:t>
      </w:r>
      <w:proofErr w:type="spellStart"/>
      <w:r>
        <w:t>станова</w:t>
      </w:r>
      <w:proofErr w:type="spellEnd"/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Јавног</w:t>
      </w:r>
      <w:proofErr w:type="spellEnd"/>
      <w:r>
        <w:t xml:space="preserve"> </w:t>
      </w:r>
      <w:proofErr w:type="spellStart"/>
      <w:r>
        <w:t>позива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учешће</w:t>
      </w:r>
      <w:proofErr w:type="spellEnd"/>
      <w:r>
        <w:t xml:space="preserve"> </w:t>
      </w:r>
      <w:proofErr w:type="spellStart"/>
      <w:r>
        <w:t>директних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привредних</w:t>
      </w:r>
      <w:proofErr w:type="spellEnd"/>
      <w:proofErr w:type="gramEnd"/>
      <w:r>
        <w:t xml:space="preserve"> </w:t>
      </w:r>
      <w:proofErr w:type="spellStart"/>
      <w:r>
        <w:t>субјеката</w:t>
      </w:r>
      <w:proofErr w:type="spellEnd"/>
      <w:r>
        <w:t xml:space="preserve">) у </w:t>
      </w:r>
      <w:proofErr w:type="spellStart"/>
      <w:r>
        <w:t>спровођењу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 </w:t>
      </w:r>
      <w:proofErr w:type="spellStart"/>
      <w:r>
        <w:t>породичних</w:t>
      </w:r>
      <w:proofErr w:type="spellEnd"/>
      <w:r>
        <w:t xml:space="preserve"> </w:t>
      </w:r>
      <w:proofErr w:type="spellStart"/>
      <w:r>
        <w:t>кућа</w:t>
      </w:r>
      <w:proofErr w:type="spellEnd"/>
      <w:r>
        <w:t xml:space="preserve"> и </w:t>
      </w:r>
      <w:proofErr w:type="spellStart"/>
      <w:r>
        <w:t>станова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територији</w:t>
      </w:r>
      <w:proofErr w:type="spellEnd"/>
      <w:r>
        <w:t xml:space="preserve"> </w:t>
      </w:r>
      <w:proofErr w:type="spellStart"/>
      <w:r>
        <w:t>оп</w:t>
      </w:r>
      <w:r w:rsidR="00F81020">
        <w:t>штине</w:t>
      </w:r>
      <w:proofErr w:type="spellEnd"/>
      <w:r w:rsidR="00F81020">
        <w:t xml:space="preserve"> </w:t>
      </w:r>
      <w:proofErr w:type="spellStart"/>
      <w:r w:rsidR="00F81020">
        <w:t>Прибој</w:t>
      </w:r>
      <w:proofErr w:type="spellEnd"/>
      <w:r w:rsidR="00F81020">
        <w:t xml:space="preserve"> </w:t>
      </w:r>
      <w:proofErr w:type="spellStart"/>
      <w:r w:rsidR="00F81020">
        <w:t>бр</w:t>
      </w:r>
      <w:proofErr w:type="spellEnd"/>
      <w:r w:rsidR="00F81020">
        <w:t xml:space="preserve">. 02 </w:t>
      </w:r>
      <w:proofErr w:type="spellStart"/>
      <w:r w:rsidR="00F81020">
        <w:t>број</w:t>
      </w:r>
      <w:proofErr w:type="spellEnd"/>
      <w:r w:rsidR="00F81020">
        <w:t xml:space="preserve"> 360-109</w:t>
      </w:r>
      <w:r>
        <w:t xml:space="preserve"> </w:t>
      </w:r>
      <w:proofErr w:type="gramStart"/>
      <w:r w:rsidRPr="003F3D36">
        <w:rPr>
          <w:lang w:val="sr-Cyrl-CS"/>
        </w:rPr>
        <w:t xml:space="preserve">од  </w:t>
      </w:r>
      <w:r w:rsidR="00F81020">
        <w:rPr>
          <w:lang w:val="sr-Cyrl-CS"/>
        </w:rPr>
        <w:t>26</w:t>
      </w:r>
      <w:r>
        <w:rPr>
          <w:lang w:val="sr-Cyrl-CS"/>
        </w:rPr>
        <w:t>.11.2024</w:t>
      </w:r>
      <w:proofErr w:type="gramEnd"/>
      <w:r>
        <w:rPr>
          <w:lang w:val="sr-Cyrl-CS"/>
        </w:rPr>
        <w:t>. године</w:t>
      </w:r>
      <w:r>
        <w:t xml:space="preserve">, </w:t>
      </w:r>
      <w:proofErr w:type="spellStart"/>
      <w:r>
        <w:t>Комисија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мера</w:t>
      </w:r>
      <w:proofErr w:type="spellEnd"/>
      <w:r>
        <w:t xml:space="preserve"> </w:t>
      </w:r>
      <w:proofErr w:type="spellStart"/>
      <w:r>
        <w:t>енергетске</w:t>
      </w:r>
      <w:proofErr w:type="spellEnd"/>
      <w:r>
        <w:t xml:space="preserve"> </w:t>
      </w:r>
      <w:proofErr w:type="spellStart"/>
      <w:r>
        <w:t>санације</w:t>
      </w:r>
      <w:proofErr w:type="spellEnd"/>
      <w:r>
        <w:t xml:space="preserve">, </w:t>
      </w:r>
      <w:proofErr w:type="spellStart"/>
      <w:r>
        <w:t>објављује</w:t>
      </w:r>
      <w:proofErr w:type="spellEnd"/>
    </w:p>
    <w:p w:rsidR="00835B2E" w:rsidRDefault="00835B2E" w:rsidP="00835B2E">
      <w:pPr>
        <w:pStyle w:val="BodyText"/>
        <w:spacing w:before="74"/>
        <w:ind w:left="221" w:right="227" w:firstLine="499"/>
        <w:jc w:val="both"/>
      </w:pPr>
    </w:p>
    <w:p w:rsidR="00EC0FE0" w:rsidRDefault="00E917DB">
      <w:pPr>
        <w:pStyle w:val="Heading1"/>
        <w:spacing w:before="1" w:line="276" w:lineRule="auto"/>
        <w:ind w:right="1"/>
      </w:pPr>
      <w:r>
        <w:t>ЛИСТУ</w:t>
      </w:r>
      <w:r w:rsidR="00867F42">
        <w:t xml:space="preserve"> </w:t>
      </w:r>
      <w:r>
        <w:t>ПРИВРЕДНИХ</w:t>
      </w:r>
      <w:r w:rsidR="00867F42">
        <w:t xml:space="preserve"> </w:t>
      </w:r>
      <w:r>
        <w:t>СУБЈЕКАТА</w:t>
      </w:r>
      <w:r w:rsidR="00867F42">
        <w:t xml:space="preserve"> </w:t>
      </w:r>
      <w:r>
        <w:t>ЗА</w:t>
      </w:r>
      <w:r w:rsidR="00867F42">
        <w:t xml:space="preserve"> </w:t>
      </w:r>
      <w:r>
        <w:t>СПРОВОЂЕЊЕ</w:t>
      </w:r>
      <w:r w:rsidR="00867F42">
        <w:t xml:space="preserve"> </w:t>
      </w:r>
      <w:r>
        <w:t>МЕРА</w:t>
      </w:r>
      <w:r w:rsidR="00867F42">
        <w:t xml:space="preserve"> </w:t>
      </w:r>
      <w:r>
        <w:t xml:space="preserve">ЕНЕРГЕТСКЕ САНАЦИЈЕ НА ТЕРИТОРИЈИ ОПШТИНЕ </w:t>
      </w:r>
      <w:r w:rsidR="00867F42">
        <w:t>ПРИБОЈ</w:t>
      </w:r>
      <w:r>
        <w:t xml:space="preserve"> У ОКВИРУ</w:t>
      </w:r>
    </w:p>
    <w:p w:rsidR="00EC0FE0" w:rsidRPr="00867F42" w:rsidRDefault="00867F42">
      <w:pPr>
        <w:spacing w:line="278" w:lineRule="auto"/>
        <w:ind w:left="259" w:right="262"/>
        <w:jc w:val="center"/>
        <w:rPr>
          <w:b/>
          <w:sz w:val="24"/>
        </w:rPr>
      </w:pPr>
      <w:r>
        <w:rPr>
          <w:b/>
          <w:sz w:val="24"/>
        </w:rPr>
        <w:t>ЈАВНОГ ПОЗИВА ЗА СУФИНАНСИРАЊЕ МЕРА ЕНЕРГЕТСКЕ САНАЦИЈЕ ПОРОДИЧНИХ КУЋА И СТАНОВА НА ТЕРИТОРИЈИ ОПШТИНЕ ПРИБОЈ ЗА 2024. ГОДИНУ</w:t>
      </w:r>
    </w:p>
    <w:p w:rsidR="00EC0FE0" w:rsidRDefault="00EC0FE0">
      <w:pPr>
        <w:pStyle w:val="BodyText"/>
        <w:spacing w:before="11"/>
        <w:rPr>
          <w:b/>
          <w:sz w:val="16"/>
        </w:rPr>
      </w:pPr>
    </w:p>
    <w:tbl>
      <w:tblPr>
        <w:tblW w:w="1349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81"/>
        <w:gridCol w:w="2551"/>
        <w:gridCol w:w="1559"/>
        <w:gridCol w:w="1985"/>
        <w:gridCol w:w="3260"/>
        <w:gridCol w:w="3260"/>
      </w:tblGrid>
      <w:tr w:rsidR="00EC0FE0" w:rsidTr="00627996">
        <w:trPr>
          <w:gridAfter w:val="1"/>
          <w:wAfter w:w="3260" w:type="dxa"/>
          <w:trHeight w:val="1103"/>
        </w:trPr>
        <w:tc>
          <w:tcPr>
            <w:tcW w:w="881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206" w:right="90" w:hanging="9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Редни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број</w:t>
            </w:r>
            <w:proofErr w:type="spellEnd"/>
          </w:p>
        </w:tc>
        <w:tc>
          <w:tcPr>
            <w:tcW w:w="2551" w:type="dxa"/>
            <w:vAlign w:val="center"/>
          </w:tcPr>
          <w:p w:rsidR="00EC0FE0" w:rsidRDefault="00E917DB" w:rsidP="009139F2">
            <w:pPr>
              <w:pStyle w:val="TableParagraph"/>
              <w:spacing w:before="255" w:line="270" w:lineRule="atLeast"/>
              <w:ind w:left="433" w:right="426" w:firstLine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Назив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привредног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субјекта</w:t>
            </w:r>
            <w:proofErr w:type="spellEnd"/>
          </w:p>
        </w:tc>
        <w:tc>
          <w:tcPr>
            <w:tcW w:w="1559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356" w:right="344" w:firstLine="17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Број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пријаве</w:t>
            </w:r>
            <w:proofErr w:type="spellEnd"/>
          </w:p>
        </w:tc>
        <w:tc>
          <w:tcPr>
            <w:tcW w:w="1985" w:type="dxa"/>
            <w:vAlign w:val="center"/>
          </w:tcPr>
          <w:p w:rsidR="005C6B03" w:rsidRDefault="005C6B03" w:rsidP="009139F2">
            <w:pPr>
              <w:pStyle w:val="TableParagraph"/>
              <w:ind w:left="286" w:right="280" w:hanging="1"/>
              <w:jc w:val="center"/>
              <w:rPr>
                <w:b/>
                <w:spacing w:val="-4"/>
                <w:sz w:val="24"/>
              </w:rPr>
            </w:pPr>
          </w:p>
          <w:p w:rsidR="00EC0FE0" w:rsidRDefault="00E917DB" w:rsidP="009139F2">
            <w:pPr>
              <w:pStyle w:val="TableParagraph"/>
              <w:ind w:left="285" w:right="28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Мера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енергетске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ефикасности</w:t>
            </w:r>
            <w:proofErr w:type="spellEnd"/>
          </w:p>
        </w:tc>
        <w:tc>
          <w:tcPr>
            <w:tcW w:w="3260" w:type="dxa"/>
            <w:vAlign w:val="center"/>
          </w:tcPr>
          <w:p w:rsidR="00EC0FE0" w:rsidRDefault="00E917DB" w:rsidP="009139F2">
            <w:pPr>
              <w:pStyle w:val="TableParagraph"/>
              <w:spacing w:before="275"/>
              <w:ind w:left="4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Контакт</w:t>
            </w:r>
            <w:proofErr w:type="spellEnd"/>
          </w:p>
        </w:tc>
      </w:tr>
      <w:tr w:rsidR="00EF083E" w:rsidTr="00627996">
        <w:trPr>
          <w:gridAfter w:val="1"/>
          <w:wAfter w:w="3260" w:type="dxa"/>
          <w:trHeight w:val="1507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551" w:type="dxa"/>
            <w:vAlign w:val="center"/>
          </w:tcPr>
          <w:p w:rsidR="00EF083E" w:rsidRPr="00D16D1D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“DŽEVAD HASANAGIĆ PR“ PROIZVODNJA PVC STOLARIJE PROJEKTOVANJE, INŽINJERING I PROMET</w:t>
            </w:r>
          </w:p>
          <w:p w:rsidR="00EF083E" w:rsidRPr="00D16D1D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Прибој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18.10.2024.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Џевад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Хасанагић</w:t>
            </w:r>
            <w:proofErr w:type="spellEnd"/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+38169622012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dzevad_hasanagic@yahoo.com</w:t>
            </w:r>
          </w:p>
          <w:p w:rsidR="00EF083E" w:rsidRPr="005C6B03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EF083E" w:rsidTr="00627996">
        <w:trPr>
          <w:gridAfter w:val="1"/>
          <w:wAfter w:w="3260" w:type="dxa"/>
          <w:trHeight w:val="1507"/>
        </w:trPr>
        <w:tc>
          <w:tcPr>
            <w:tcW w:w="881" w:type="dxa"/>
            <w:vAlign w:val="center"/>
          </w:tcPr>
          <w:p w:rsid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„САПЛАСТ ДОО“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Велика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Жупа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Пријепоље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121D54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04/5412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22.11.2024.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Един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Подбићанин</w:t>
            </w:r>
            <w:proofErr w:type="spellEnd"/>
          </w:p>
          <w:p w:rsidR="00EF083E" w:rsidRPr="00111BC1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+381641917918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alem.saplast@gmail.com</w:t>
            </w:r>
          </w:p>
        </w:tc>
      </w:tr>
      <w:tr w:rsidR="00EF083E" w:rsidTr="00627996">
        <w:trPr>
          <w:gridAfter w:val="1"/>
          <w:wAfter w:w="3260" w:type="dxa"/>
          <w:trHeight w:val="1259"/>
        </w:trPr>
        <w:tc>
          <w:tcPr>
            <w:tcW w:w="881" w:type="dxa"/>
            <w:vAlign w:val="center"/>
          </w:tcPr>
          <w:p w:rsidR="00EF083E" w:rsidRP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SZR „ALUTERM“</w:t>
            </w:r>
          </w:p>
          <w:p w:rsidR="00EF083E" w:rsidRPr="005C6B03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Бајина Башта</w:t>
            </w:r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04/5309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од 31.10.2024.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F083E">
              <w:rPr>
                <w:sz w:val="24"/>
              </w:rPr>
              <w:t xml:space="preserve">. </w:t>
            </w:r>
            <w:proofErr w:type="gramStart"/>
            <w:r w:rsidR="00EF083E">
              <w:rPr>
                <w:sz w:val="24"/>
              </w:rPr>
              <w:t>и</w:t>
            </w:r>
            <w:proofErr w:type="gramEnd"/>
            <w:r w:rsidR="00EF083E">
              <w:rPr>
                <w:sz w:val="24"/>
              </w:rPr>
              <w:t xml:space="preserve"> 3.</w:t>
            </w: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Дарко Ђокић</w:t>
            </w:r>
          </w:p>
          <w:p w:rsidR="00EF083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+381642901120</w:t>
            </w:r>
          </w:p>
          <w:p w:rsidR="00EF083E" w:rsidRPr="00D16D1D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alutermbb@gmail.com</w:t>
            </w:r>
          </w:p>
          <w:p w:rsidR="00EF083E" w:rsidRPr="005C6B03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EF083E" w:rsidTr="00627996">
        <w:trPr>
          <w:gridAfter w:val="1"/>
          <w:wAfter w:w="3260" w:type="dxa"/>
          <w:trHeight w:val="2208"/>
        </w:trPr>
        <w:tc>
          <w:tcPr>
            <w:tcW w:w="881" w:type="dxa"/>
            <w:vAlign w:val="center"/>
          </w:tcPr>
          <w:p w:rsidR="00EF083E" w:rsidRPr="00EF083E" w:rsidRDefault="00EF083E" w:rsidP="009139F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 w:rsidRPr="00EF4DFD">
              <w:rPr>
                <w:spacing w:val="-5"/>
                <w:sz w:val="24"/>
              </w:rPr>
              <w:t>4.</w:t>
            </w:r>
          </w:p>
        </w:tc>
        <w:tc>
          <w:tcPr>
            <w:tcW w:w="2551" w:type="dxa"/>
            <w:vAlign w:val="center"/>
          </w:tcPr>
          <w:p w:rsidR="00EF083E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„DOO ENGINEER COMPANY 2022“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Златибор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Чајетина</w:t>
            </w:r>
            <w:proofErr w:type="spellEnd"/>
          </w:p>
        </w:tc>
        <w:tc>
          <w:tcPr>
            <w:tcW w:w="1559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121D54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04/5411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22.11.2024.</w:t>
            </w:r>
          </w:p>
        </w:tc>
        <w:tc>
          <w:tcPr>
            <w:tcW w:w="1985" w:type="dxa"/>
            <w:vAlign w:val="center"/>
          </w:tcPr>
          <w:p w:rsidR="00EF083E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EF083E" w:rsidRPr="005C6B03" w:rsidRDefault="00EF083E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3.</w:t>
            </w:r>
          </w:p>
          <w:p w:rsidR="00EF083E" w:rsidRPr="00121D54" w:rsidRDefault="00EF083E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EF083E" w:rsidRDefault="00EF083E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EF083E" w:rsidRPr="00835B2E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Сенахид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Ровчанин</w:t>
            </w:r>
            <w:proofErr w:type="spellEnd"/>
          </w:p>
          <w:p w:rsidR="00EF083E" w:rsidRPr="00121D54" w:rsidRDefault="00EF083E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+381638429788</w:t>
            </w:r>
          </w:p>
          <w:p w:rsidR="00EF083E" w:rsidRPr="005C6B03" w:rsidRDefault="00EF083E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enginieercompany@gmail.com</w:t>
            </w:r>
          </w:p>
        </w:tc>
      </w:tr>
      <w:tr w:rsidR="00627996" w:rsidTr="00627996">
        <w:trPr>
          <w:trHeight w:val="2208"/>
        </w:trPr>
        <w:tc>
          <w:tcPr>
            <w:tcW w:w="881" w:type="dxa"/>
            <w:vAlign w:val="center"/>
          </w:tcPr>
          <w:p w:rsidR="00627996" w:rsidRDefault="00627996" w:rsidP="00EB17E2">
            <w:pPr>
              <w:jc w:val="center"/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2551" w:type="dxa"/>
            <w:vAlign w:val="center"/>
          </w:tcPr>
          <w:p w:rsidR="00627996" w:rsidRDefault="00627996" w:rsidP="00627996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„ПНМ ДОО“</w:t>
            </w:r>
          </w:p>
          <w:p w:rsidR="00627996" w:rsidRPr="007A7423" w:rsidRDefault="00627996" w:rsidP="00627996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Београд</w:t>
            </w:r>
            <w:proofErr w:type="spellEnd"/>
          </w:p>
        </w:tc>
        <w:tc>
          <w:tcPr>
            <w:tcW w:w="1559" w:type="dxa"/>
            <w:vAlign w:val="center"/>
          </w:tcPr>
          <w:p w:rsidR="00627996" w:rsidRDefault="00627996" w:rsidP="00627996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Pr="007A7423" w:rsidRDefault="00627996" w:rsidP="006279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04/2229</w:t>
            </w:r>
          </w:p>
          <w:p w:rsidR="00627996" w:rsidRPr="005C6B03" w:rsidRDefault="00627996" w:rsidP="00627996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16.10.2024.</w:t>
            </w:r>
          </w:p>
        </w:tc>
        <w:tc>
          <w:tcPr>
            <w:tcW w:w="1985" w:type="dxa"/>
            <w:vAlign w:val="center"/>
          </w:tcPr>
          <w:p w:rsidR="00627996" w:rsidRDefault="00627996" w:rsidP="00627996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627996" w:rsidRPr="005C6B03" w:rsidRDefault="00627996" w:rsidP="00627996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5.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6.</w:t>
            </w:r>
          </w:p>
          <w:p w:rsidR="00627996" w:rsidRPr="00121D54" w:rsidRDefault="00627996" w:rsidP="00627996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627996" w:rsidRDefault="00627996" w:rsidP="00627996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Pr="00835B2E" w:rsidRDefault="00627996" w:rsidP="00627996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Никола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Зрилић</w:t>
            </w:r>
            <w:proofErr w:type="spellEnd"/>
          </w:p>
          <w:p w:rsidR="00627996" w:rsidRPr="00111BC1" w:rsidRDefault="00627996" w:rsidP="00627996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+38164246697</w:t>
            </w:r>
          </w:p>
          <w:p w:rsidR="00627996" w:rsidRPr="005C6B03" w:rsidRDefault="00627996" w:rsidP="00627996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office@pnm.rs</w:t>
            </w:r>
          </w:p>
        </w:tc>
        <w:tc>
          <w:tcPr>
            <w:tcW w:w="3260" w:type="dxa"/>
          </w:tcPr>
          <w:p w:rsidR="00627996" w:rsidRDefault="00627996" w:rsidP="00EB17E2">
            <w:pPr>
              <w:pStyle w:val="TableParagraph"/>
              <w:ind w:left="286"/>
              <w:rPr>
                <w:sz w:val="24"/>
              </w:rPr>
            </w:pPr>
          </w:p>
          <w:p w:rsidR="00627996" w:rsidRPr="00835B2E" w:rsidRDefault="00627996" w:rsidP="00EB17E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Никола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Зрилић</w:t>
            </w:r>
            <w:proofErr w:type="spellEnd"/>
          </w:p>
          <w:p w:rsidR="00627996" w:rsidRPr="00111BC1" w:rsidRDefault="00627996" w:rsidP="00EB17E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+38164246697</w:t>
            </w:r>
          </w:p>
          <w:p w:rsidR="00627996" w:rsidRPr="005C6B03" w:rsidRDefault="00627996" w:rsidP="00EB17E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office@pnm.rs</w:t>
            </w:r>
          </w:p>
        </w:tc>
      </w:tr>
      <w:tr w:rsidR="00627996" w:rsidTr="00627996">
        <w:trPr>
          <w:gridAfter w:val="1"/>
          <w:wAfter w:w="3260" w:type="dxa"/>
          <w:trHeight w:val="2208"/>
        </w:trPr>
        <w:tc>
          <w:tcPr>
            <w:tcW w:w="881" w:type="dxa"/>
            <w:vAlign w:val="center"/>
          </w:tcPr>
          <w:p w:rsidR="00627996" w:rsidRDefault="00627996" w:rsidP="00EB17E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551" w:type="dxa"/>
            <w:vAlign w:val="center"/>
          </w:tcPr>
          <w:p w:rsidR="00627996" w:rsidRPr="00D16D1D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“ANA STAMENKOVIĆ PR“ RADNJA ZA UGRADNJU STOLARIJE SOLARNIH SISTEMA I GREJANJA I TRGOVINU SORABI RS</w:t>
            </w:r>
          </w:p>
          <w:p w:rsidR="00627996" w:rsidRPr="00835B2E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Врање</w:t>
            </w:r>
            <w:proofErr w:type="spellEnd"/>
          </w:p>
        </w:tc>
        <w:tc>
          <w:tcPr>
            <w:tcW w:w="1559" w:type="dxa"/>
            <w:vAlign w:val="center"/>
          </w:tcPr>
          <w:p w:rsidR="00627996" w:rsidRDefault="00627996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Pr="00D16D1D" w:rsidRDefault="00627996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04/2249</w:t>
            </w:r>
          </w:p>
          <w:p w:rsidR="00627996" w:rsidRPr="005C6B03" w:rsidRDefault="00627996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18.10.2024.</w:t>
            </w:r>
          </w:p>
        </w:tc>
        <w:tc>
          <w:tcPr>
            <w:tcW w:w="1985" w:type="dxa"/>
            <w:vAlign w:val="center"/>
          </w:tcPr>
          <w:p w:rsidR="00627996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  <w:proofErr w:type="gramStart"/>
            <w:r>
              <w:rPr>
                <w:sz w:val="24"/>
              </w:rPr>
              <w:t>,8a</w:t>
            </w:r>
            <w:proofErr w:type="gramEnd"/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 xml:space="preserve"> 9.</w:t>
            </w: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627996" w:rsidRPr="00D16D1D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Стаменковић</w:t>
            </w:r>
            <w:proofErr w:type="spellEnd"/>
          </w:p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+38163409765</w:t>
            </w:r>
          </w:p>
          <w:p w:rsidR="00627996" w:rsidRPr="00D16D1D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sorabi.rs@gmail.com</w:t>
            </w:r>
          </w:p>
          <w:p w:rsidR="00627996" w:rsidRPr="005C6B03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</w:tc>
      </w:tr>
      <w:tr w:rsidR="00627996" w:rsidTr="00627996">
        <w:trPr>
          <w:gridAfter w:val="1"/>
          <w:wAfter w:w="3260" w:type="dxa"/>
          <w:trHeight w:val="553"/>
        </w:trPr>
        <w:tc>
          <w:tcPr>
            <w:tcW w:w="881" w:type="dxa"/>
            <w:vAlign w:val="center"/>
          </w:tcPr>
          <w:p w:rsidR="00627996" w:rsidRDefault="00627996" w:rsidP="00EB17E2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551" w:type="dxa"/>
            <w:vAlign w:val="center"/>
          </w:tcPr>
          <w:p w:rsidR="00627996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„AMPER SOLAR GROUP DOO“</w:t>
            </w:r>
          </w:p>
          <w:p w:rsidR="00627996" w:rsidRPr="005C6B03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Банатски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Карловац</w:t>
            </w:r>
            <w:proofErr w:type="spellEnd"/>
          </w:p>
        </w:tc>
        <w:tc>
          <w:tcPr>
            <w:tcW w:w="1559" w:type="dxa"/>
            <w:vAlign w:val="center"/>
          </w:tcPr>
          <w:p w:rsidR="00627996" w:rsidRDefault="00627996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Default="00627996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03/3267</w:t>
            </w:r>
          </w:p>
          <w:p w:rsidR="00627996" w:rsidRPr="005C6B03" w:rsidRDefault="00627996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19.08.2024.</w:t>
            </w:r>
          </w:p>
        </w:tc>
        <w:tc>
          <w:tcPr>
            <w:tcW w:w="1985" w:type="dxa"/>
            <w:vAlign w:val="center"/>
          </w:tcPr>
          <w:p w:rsidR="00627996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Предраг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Панић</w:t>
            </w:r>
            <w:proofErr w:type="spellEnd"/>
          </w:p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+381694499777</w:t>
            </w:r>
          </w:p>
          <w:p w:rsidR="00627996" w:rsidRPr="00D16D1D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ampersolargroup@gmail.com</w:t>
            </w:r>
          </w:p>
        </w:tc>
      </w:tr>
      <w:tr w:rsidR="00627996" w:rsidTr="00627996">
        <w:trPr>
          <w:gridAfter w:val="1"/>
          <w:wAfter w:w="3260" w:type="dxa"/>
          <w:trHeight w:val="553"/>
        </w:trPr>
        <w:tc>
          <w:tcPr>
            <w:tcW w:w="881" w:type="dxa"/>
            <w:vAlign w:val="center"/>
          </w:tcPr>
          <w:p w:rsidR="00627996" w:rsidRDefault="00627996" w:rsidP="00EB17E2">
            <w:pPr>
              <w:pStyle w:val="TableParagraph"/>
              <w:spacing w:line="270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551" w:type="dxa"/>
            <w:vAlign w:val="center"/>
          </w:tcPr>
          <w:p w:rsidR="00627996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„INPRO Industrial Projects doo“</w:t>
            </w:r>
          </w:p>
          <w:p w:rsidR="00627996" w:rsidRPr="005C6B03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Маглић</w:t>
            </w:r>
            <w:proofErr w:type="spellEnd"/>
          </w:p>
        </w:tc>
        <w:tc>
          <w:tcPr>
            <w:tcW w:w="1559" w:type="dxa"/>
            <w:vAlign w:val="center"/>
          </w:tcPr>
          <w:p w:rsidR="00627996" w:rsidRDefault="00627996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Pr="00835B2E" w:rsidRDefault="00627996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03/2976</w:t>
            </w:r>
          </w:p>
          <w:p w:rsidR="00627996" w:rsidRPr="005C6B03" w:rsidRDefault="00627996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24.07.2024.</w:t>
            </w:r>
          </w:p>
        </w:tc>
        <w:tc>
          <w:tcPr>
            <w:tcW w:w="1985" w:type="dxa"/>
            <w:vAlign w:val="center"/>
          </w:tcPr>
          <w:p w:rsidR="00627996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627996" w:rsidRPr="00835B2E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Небојша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Марушић</w:t>
            </w:r>
            <w:proofErr w:type="spellEnd"/>
          </w:p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+381212285861</w:t>
            </w:r>
          </w:p>
          <w:p w:rsidR="00627996" w:rsidRPr="00D16D1D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info@gmail.com</w:t>
            </w:r>
          </w:p>
        </w:tc>
      </w:tr>
      <w:tr w:rsidR="00627996" w:rsidTr="00627996">
        <w:trPr>
          <w:gridAfter w:val="1"/>
          <w:wAfter w:w="3260" w:type="dxa"/>
          <w:trHeight w:val="553"/>
        </w:trPr>
        <w:tc>
          <w:tcPr>
            <w:tcW w:w="881" w:type="dxa"/>
            <w:vAlign w:val="center"/>
          </w:tcPr>
          <w:p w:rsidR="00627996" w:rsidRDefault="00627996" w:rsidP="009139F2">
            <w:pPr>
              <w:pStyle w:val="TableParagraph"/>
              <w:spacing w:line="270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551" w:type="dxa"/>
            <w:vAlign w:val="center"/>
          </w:tcPr>
          <w:p w:rsidR="00627996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r>
              <w:rPr>
                <w:sz w:val="24"/>
              </w:rPr>
              <w:t>„</w:t>
            </w:r>
            <w:proofErr w:type="spellStart"/>
            <w:r>
              <w:rPr>
                <w:sz w:val="24"/>
              </w:rPr>
              <w:t>Azimut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Eletric</w:t>
            </w:r>
            <w:proofErr w:type="spellEnd"/>
            <w:r>
              <w:rPr>
                <w:sz w:val="24"/>
              </w:rPr>
              <w:t xml:space="preserve"> doo“</w:t>
            </w:r>
          </w:p>
          <w:p w:rsidR="00627996" w:rsidRPr="00121D54" w:rsidRDefault="00627996" w:rsidP="009139F2">
            <w:pPr>
              <w:pStyle w:val="TableParagraph"/>
              <w:spacing w:before="270"/>
              <w:ind w:left="249" w:right="19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Врачар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Београд</w:t>
            </w:r>
            <w:proofErr w:type="spellEnd"/>
          </w:p>
        </w:tc>
        <w:tc>
          <w:tcPr>
            <w:tcW w:w="1559" w:type="dxa"/>
            <w:vAlign w:val="center"/>
          </w:tcPr>
          <w:p w:rsidR="00627996" w:rsidRDefault="00627996" w:rsidP="009139F2">
            <w:pPr>
              <w:pStyle w:val="TableParagraph"/>
              <w:ind w:left="286"/>
              <w:jc w:val="center"/>
              <w:rPr>
                <w:sz w:val="24"/>
              </w:rPr>
            </w:pPr>
          </w:p>
          <w:p w:rsidR="00627996" w:rsidRPr="00121D54" w:rsidRDefault="00627996" w:rsidP="009139F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04/2246</w:t>
            </w:r>
          </w:p>
          <w:p w:rsidR="00627996" w:rsidRPr="005C6B03" w:rsidRDefault="00627996" w:rsidP="009139F2">
            <w:pPr>
              <w:pStyle w:val="TableParagraph"/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од</w:t>
            </w:r>
            <w:proofErr w:type="spellEnd"/>
            <w:proofErr w:type="gramEnd"/>
            <w:r>
              <w:rPr>
                <w:sz w:val="24"/>
              </w:rPr>
              <w:t xml:space="preserve"> 30.09.2024.</w:t>
            </w:r>
          </w:p>
        </w:tc>
        <w:tc>
          <w:tcPr>
            <w:tcW w:w="1985" w:type="dxa"/>
            <w:vAlign w:val="center"/>
          </w:tcPr>
          <w:p w:rsidR="00627996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  <w:p w:rsidR="00627996" w:rsidRPr="005C6B03" w:rsidRDefault="00627996" w:rsidP="009139F2">
            <w:pPr>
              <w:pStyle w:val="TableParagraph"/>
              <w:spacing w:line="270" w:lineRule="atLeast"/>
              <w:ind w:right="89"/>
              <w:jc w:val="center"/>
              <w:rPr>
                <w:sz w:val="24"/>
              </w:rPr>
            </w:pPr>
          </w:p>
        </w:tc>
        <w:tc>
          <w:tcPr>
            <w:tcW w:w="3260" w:type="dxa"/>
            <w:vAlign w:val="center"/>
          </w:tcPr>
          <w:p w:rsidR="00627996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</w:p>
          <w:p w:rsidR="00627996" w:rsidRPr="00835B2E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Лазар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Млађеновић</w:t>
            </w:r>
            <w:proofErr w:type="spellEnd"/>
          </w:p>
          <w:p w:rsidR="00627996" w:rsidRPr="00121D54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+381628010327</w:t>
            </w:r>
          </w:p>
          <w:p w:rsidR="00627996" w:rsidRPr="00D16D1D" w:rsidRDefault="00627996" w:rsidP="009139F2">
            <w:pPr>
              <w:pStyle w:val="TableParagraph"/>
              <w:ind w:left="3" w:right="4"/>
              <w:jc w:val="center"/>
              <w:rPr>
                <w:sz w:val="24"/>
              </w:rPr>
            </w:pPr>
            <w:r>
              <w:rPr>
                <w:sz w:val="24"/>
              </w:rPr>
              <w:t>office@azimut.rs</w:t>
            </w:r>
          </w:p>
        </w:tc>
      </w:tr>
    </w:tbl>
    <w:p w:rsidR="00111BC1" w:rsidRDefault="00111BC1" w:rsidP="00111BC1">
      <w:pPr>
        <w:pStyle w:val="BodyText"/>
        <w:ind w:left="220"/>
      </w:pPr>
    </w:p>
    <w:p w:rsidR="00111BC1" w:rsidRDefault="00111BC1" w:rsidP="00111BC1">
      <w:pPr>
        <w:pStyle w:val="Heading1"/>
        <w:spacing w:before="248"/>
        <w:ind w:left="1130"/>
        <w:jc w:val="left"/>
      </w:pPr>
      <w:r>
        <w:t xml:space="preserve">КОМИСИЈАЗАРЕАЛИЗАЦИЈУМЕРАЕНЕРГЕТСКЕ </w:t>
      </w:r>
      <w:r>
        <w:rPr>
          <w:spacing w:val="-2"/>
        </w:rPr>
        <w:t>САНАЦИЈЕ</w:t>
      </w:r>
    </w:p>
    <w:p w:rsidR="00111BC1" w:rsidRDefault="00111BC1" w:rsidP="00111BC1">
      <w:pPr>
        <w:spacing w:before="240"/>
        <w:ind w:left="6461"/>
        <w:rPr>
          <w:b/>
          <w:sz w:val="24"/>
        </w:rPr>
      </w:pPr>
      <w:proofErr w:type="spellStart"/>
      <w:r>
        <w:rPr>
          <w:b/>
          <w:sz w:val="24"/>
        </w:rPr>
        <w:t>Никола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Видојевић</w:t>
      </w:r>
      <w:proofErr w:type="spellEnd"/>
    </w:p>
    <w:p w:rsidR="00111BC1" w:rsidRPr="00E917DB" w:rsidRDefault="00111BC1" w:rsidP="00111BC1">
      <w:pPr>
        <w:spacing w:before="240"/>
        <w:ind w:left="6461"/>
        <w:rPr>
          <w:b/>
          <w:sz w:val="24"/>
        </w:rPr>
      </w:pPr>
    </w:p>
    <w:p w:rsidR="00111BC1" w:rsidRDefault="000F0A19" w:rsidP="00111BC1">
      <w:pPr>
        <w:pStyle w:val="BodyText"/>
        <w:spacing w:before="27"/>
        <w:rPr>
          <w:b/>
          <w:sz w:val="20"/>
        </w:rPr>
      </w:pPr>
      <w:r w:rsidRPr="000F0A19">
        <w:pict>
          <v:shape id="docshape1" o:spid="_x0000_s1030" style="position:absolute;margin-left:381.05pt;margin-top:14.05pt;width:108pt;height:.1pt;z-index:-15725056;mso-wrap-distance-left:0;mso-wrap-distance-right:0;mso-position-horizontal-relative:page" coordorigin="7621,281" coordsize="2160,0" path="m7621,281r2160,e" filled="f" strokeweight=".26669mm">
            <v:path arrowok="t"/>
            <w10:wrap type="topAndBottom" anchorx="page"/>
          </v:shape>
        </w:pict>
      </w:r>
    </w:p>
    <w:p w:rsidR="00111BC1" w:rsidRPr="00E917DB" w:rsidRDefault="00111BC1" w:rsidP="00111BC1">
      <w:pPr>
        <w:spacing w:before="242"/>
        <w:ind w:left="6483"/>
        <w:rPr>
          <w:b/>
          <w:sz w:val="24"/>
        </w:rPr>
      </w:pPr>
      <w:proofErr w:type="spellStart"/>
      <w:r>
        <w:rPr>
          <w:b/>
          <w:sz w:val="24"/>
        </w:rPr>
        <w:t>Ирфан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Ибрагић</w:t>
      </w:r>
      <w:proofErr w:type="spellEnd"/>
    </w:p>
    <w:p w:rsidR="00111BC1" w:rsidRPr="00E917DB" w:rsidRDefault="00111BC1" w:rsidP="00111BC1">
      <w:pPr>
        <w:pStyle w:val="BodyText"/>
        <w:rPr>
          <w:b/>
          <w:sz w:val="20"/>
        </w:rPr>
      </w:pPr>
    </w:p>
    <w:p w:rsidR="00111BC1" w:rsidRDefault="00111BC1" w:rsidP="00111BC1">
      <w:pPr>
        <w:pStyle w:val="BodyText"/>
        <w:spacing w:before="24"/>
        <w:ind w:left="5763" w:firstLine="717"/>
        <w:rPr>
          <w:b/>
        </w:rPr>
      </w:pPr>
    </w:p>
    <w:p w:rsidR="00111BC1" w:rsidRDefault="000F0A19" w:rsidP="00111BC1">
      <w:pPr>
        <w:pStyle w:val="BodyText"/>
        <w:spacing w:before="24"/>
        <w:ind w:left="5763" w:firstLine="717"/>
        <w:rPr>
          <w:b/>
        </w:rPr>
      </w:pPr>
      <w:r w:rsidRPr="000F0A19">
        <w:pict>
          <v:shape id="docshape2" o:spid="_x0000_s1031" style="position:absolute;left:0;text-align:left;margin-left:384.05pt;margin-top:13.9pt;width:102pt;height:.1pt;z-index:-15724032;mso-wrap-distance-left:0;mso-wrap-distance-right:0;mso-position-horizontal-relative:page" coordorigin="7681,278" coordsize="2040,0" path="m7681,278r2040,e" filled="f" strokeweight=".26669mm">
            <v:path arrowok="t"/>
            <w10:wrap type="topAndBottom" anchorx="page"/>
          </v:shape>
        </w:pict>
      </w:r>
      <w:proofErr w:type="spellStart"/>
      <w:r w:rsidR="00111BC1" w:rsidRPr="00E917DB">
        <w:rPr>
          <w:b/>
        </w:rPr>
        <w:t>Драгослав</w:t>
      </w:r>
      <w:proofErr w:type="spellEnd"/>
      <w:r w:rsidR="00111BC1" w:rsidRPr="00E917DB">
        <w:rPr>
          <w:b/>
        </w:rPr>
        <w:t xml:space="preserve"> </w:t>
      </w:r>
      <w:proofErr w:type="spellStart"/>
      <w:r w:rsidR="00111BC1" w:rsidRPr="00E917DB">
        <w:rPr>
          <w:b/>
        </w:rPr>
        <w:t>Стикић</w:t>
      </w:r>
      <w:proofErr w:type="spellEnd"/>
    </w:p>
    <w:p w:rsidR="00111BC1" w:rsidRPr="00E917DB" w:rsidRDefault="00111BC1" w:rsidP="00111BC1">
      <w:pPr>
        <w:pStyle w:val="BodyText"/>
        <w:spacing w:before="24"/>
        <w:ind w:left="5763" w:firstLine="717"/>
        <w:rPr>
          <w:b/>
        </w:rPr>
      </w:pPr>
    </w:p>
    <w:p w:rsidR="00111BC1" w:rsidRDefault="000F0A19" w:rsidP="00111BC1">
      <w:pPr>
        <w:pStyle w:val="BodyText"/>
        <w:spacing w:before="27"/>
        <w:rPr>
          <w:b/>
          <w:sz w:val="20"/>
        </w:rPr>
      </w:pPr>
      <w:r w:rsidRPr="000F0A19">
        <w:pict>
          <v:shape id="docshape3" o:spid="_x0000_s1032" style="position:absolute;margin-left:382.5pt;margin-top:14.1pt;width:102pt;height:.1pt;z-index:-15723008;mso-wrap-distance-left:0;mso-wrap-distance-right:0;mso-position-horizontal-relative:page" coordorigin="7650,282" coordsize="2040,0" path="m7650,282r2040,e" filled="f" strokeweight=".26669mm">
            <v:path arrowok="t"/>
            <w10:wrap type="topAndBottom" anchorx="page"/>
          </v:shape>
        </w:pict>
      </w:r>
    </w:p>
    <w:p w:rsidR="00111BC1" w:rsidRDefault="00111BC1" w:rsidP="00111BC1">
      <w:pPr>
        <w:pStyle w:val="BodyText"/>
        <w:ind w:left="6480"/>
        <w:rPr>
          <w:b/>
          <w:sz w:val="20"/>
        </w:rPr>
      </w:pPr>
    </w:p>
    <w:p w:rsidR="00EC0FE0" w:rsidRPr="00867F42" w:rsidRDefault="000F0A19" w:rsidP="00867F42">
      <w:pPr>
        <w:pStyle w:val="BodyText"/>
        <w:ind w:left="6480"/>
        <w:rPr>
          <w:b/>
          <w:sz w:val="20"/>
        </w:rPr>
      </w:pPr>
      <w:r w:rsidRPr="000F0A19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21.5pt;margin-top:44.95pt;width:106.55pt;height:0;z-index:487594496" o:connectortype="straight"/>
        </w:pict>
      </w:r>
      <w:proofErr w:type="spellStart"/>
      <w:r w:rsidR="00867F42">
        <w:rPr>
          <w:b/>
        </w:rPr>
        <w:t>Гордана</w:t>
      </w:r>
      <w:proofErr w:type="spellEnd"/>
      <w:r w:rsidR="00867F42">
        <w:rPr>
          <w:b/>
        </w:rPr>
        <w:t xml:space="preserve"> </w:t>
      </w:r>
      <w:proofErr w:type="spellStart"/>
      <w:r w:rsidR="00867F42">
        <w:rPr>
          <w:b/>
        </w:rPr>
        <w:t>Перовић</w:t>
      </w:r>
      <w:proofErr w:type="spellEnd"/>
    </w:p>
    <w:sectPr w:rsidR="00EC0FE0" w:rsidRPr="00867F42" w:rsidSect="00EC0FE0">
      <w:pgSz w:w="12240" w:h="15840"/>
      <w:pgMar w:top="1380" w:right="1220" w:bottom="280" w:left="1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258BB"/>
    <w:multiLevelType w:val="hybridMultilevel"/>
    <w:tmpl w:val="8AE4EBB6"/>
    <w:lvl w:ilvl="0" w:tplc="694ADAE6">
      <w:start w:val="6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4"/>
        <w:szCs w:val="24"/>
        <w:lang w:eastAsia="en-US" w:bidi="ar-SA"/>
      </w:rPr>
    </w:lvl>
    <w:lvl w:ilvl="1" w:tplc="5E80CD36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11E82DE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8ED62F32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0DC23A2E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6ADCE06C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3BCEA324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489617CE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79FAD0A0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1">
    <w:nsid w:val="1A2C4E24"/>
    <w:multiLevelType w:val="hybridMultilevel"/>
    <w:tmpl w:val="ED58C82A"/>
    <w:lvl w:ilvl="0" w:tplc="B18CDED2">
      <w:start w:val="6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4"/>
        <w:szCs w:val="24"/>
        <w:lang w:eastAsia="en-US" w:bidi="ar-SA"/>
      </w:rPr>
    </w:lvl>
    <w:lvl w:ilvl="1" w:tplc="982C453A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54CA6214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FD0A13B0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9EA838E8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705862B2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B23C4EE4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0C022BD4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B07E4722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2">
    <w:nsid w:val="3A575EFD"/>
    <w:multiLevelType w:val="hybridMultilevel"/>
    <w:tmpl w:val="BD8E73C6"/>
    <w:lvl w:ilvl="0" w:tplc="0CD471BE">
      <w:start w:val="4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EDF699C2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3FCA77C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7A98B526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0030865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F564BFB0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7EDE8866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1CF439AC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DCCE83AA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3">
    <w:nsid w:val="487B57C7"/>
    <w:multiLevelType w:val="hybridMultilevel"/>
    <w:tmpl w:val="50CCF150"/>
    <w:lvl w:ilvl="0" w:tplc="226831C4">
      <w:start w:val="4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8530E5BC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122208B4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555ADE86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6D82904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6EDC8C88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CCBC0210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772A15CA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60C26DE0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abstractNum w:abstractNumId="4">
    <w:nsid w:val="63492D40"/>
    <w:multiLevelType w:val="hybridMultilevel"/>
    <w:tmpl w:val="5A8E7B32"/>
    <w:lvl w:ilvl="0" w:tplc="D3086E46">
      <w:start w:val="5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 w:tplc="152E0536">
      <w:numFmt w:val="bullet"/>
      <w:lvlText w:val="•"/>
      <w:lvlJc w:val="left"/>
      <w:pPr>
        <w:ind w:left="286" w:hanging="260"/>
      </w:pPr>
      <w:rPr>
        <w:rFonts w:hint="default"/>
        <w:lang w:eastAsia="en-US" w:bidi="ar-SA"/>
      </w:rPr>
    </w:lvl>
    <w:lvl w:ilvl="2" w:tplc="2FC4EBAE">
      <w:numFmt w:val="bullet"/>
      <w:lvlText w:val="•"/>
      <w:lvlJc w:val="left"/>
      <w:pPr>
        <w:ind w:left="473" w:hanging="260"/>
      </w:pPr>
      <w:rPr>
        <w:rFonts w:hint="default"/>
        <w:lang w:eastAsia="en-US" w:bidi="ar-SA"/>
      </w:rPr>
    </w:lvl>
    <w:lvl w:ilvl="3" w:tplc="19809074">
      <w:numFmt w:val="bullet"/>
      <w:lvlText w:val="•"/>
      <w:lvlJc w:val="left"/>
      <w:pPr>
        <w:ind w:left="659" w:hanging="260"/>
      </w:pPr>
      <w:rPr>
        <w:rFonts w:hint="default"/>
        <w:lang w:eastAsia="en-US" w:bidi="ar-SA"/>
      </w:rPr>
    </w:lvl>
    <w:lvl w:ilvl="4" w:tplc="220EE4B6">
      <w:numFmt w:val="bullet"/>
      <w:lvlText w:val="•"/>
      <w:lvlJc w:val="left"/>
      <w:pPr>
        <w:ind w:left="846" w:hanging="260"/>
      </w:pPr>
      <w:rPr>
        <w:rFonts w:hint="default"/>
        <w:lang w:eastAsia="en-US" w:bidi="ar-SA"/>
      </w:rPr>
    </w:lvl>
    <w:lvl w:ilvl="5" w:tplc="C5DADA7E">
      <w:numFmt w:val="bullet"/>
      <w:lvlText w:val="•"/>
      <w:lvlJc w:val="left"/>
      <w:pPr>
        <w:ind w:left="1033" w:hanging="260"/>
      </w:pPr>
      <w:rPr>
        <w:rFonts w:hint="default"/>
        <w:lang w:eastAsia="en-US" w:bidi="ar-SA"/>
      </w:rPr>
    </w:lvl>
    <w:lvl w:ilvl="6" w:tplc="B016CF38">
      <w:numFmt w:val="bullet"/>
      <w:lvlText w:val="•"/>
      <w:lvlJc w:val="left"/>
      <w:pPr>
        <w:ind w:left="1219" w:hanging="260"/>
      </w:pPr>
      <w:rPr>
        <w:rFonts w:hint="default"/>
        <w:lang w:eastAsia="en-US" w:bidi="ar-SA"/>
      </w:rPr>
    </w:lvl>
    <w:lvl w:ilvl="7" w:tplc="3C70DE1A">
      <w:numFmt w:val="bullet"/>
      <w:lvlText w:val="•"/>
      <w:lvlJc w:val="left"/>
      <w:pPr>
        <w:ind w:left="1406" w:hanging="260"/>
      </w:pPr>
      <w:rPr>
        <w:rFonts w:hint="default"/>
        <w:lang w:eastAsia="en-US" w:bidi="ar-SA"/>
      </w:rPr>
    </w:lvl>
    <w:lvl w:ilvl="8" w:tplc="3B5CB854">
      <w:numFmt w:val="bullet"/>
      <w:lvlText w:val="•"/>
      <w:lvlJc w:val="left"/>
      <w:pPr>
        <w:ind w:left="1592" w:hanging="260"/>
      </w:pPr>
      <w:rPr>
        <w:rFonts w:hint="default"/>
        <w:lang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C0FE0"/>
    <w:rsid w:val="000F0A19"/>
    <w:rsid w:val="00111BC1"/>
    <w:rsid w:val="00121D54"/>
    <w:rsid w:val="002D1249"/>
    <w:rsid w:val="005C6B03"/>
    <w:rsid w:val="00627996"/>
    <w:rsid w:val="00835B2E"/>
    <w:rsid w:val="00867F42"/>
    <w:rsid w:val="009139F2"/>
    <w:rsid w:val="00D16D1D"/>
    <w:rsid w:val="00D61443"/>
    <w:rsid w:val="00D8615C"/>
    <w:rsid w:val="00E917DB"/>
    <w:rsid w:val="00EC0FE0"/>
    <w:rsid w:val="00EF083E"/>
    <w:rsid w:val="00F81020"/>
    <w:rsid w:val="00FB2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C0FE0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EC0FE0"/>
    <w:pPr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C0FE0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EC0FE0"/>
  </w:style>
  <w:style w:type="paragraph" w:customStyle="1" w:styleId="TableParagraph">
    <w:name w:val="Table Paragraph"/>
    <w:basedOn w:val="Normal"/>
    <w:uiPriority w:val="1"/>
    <w:qFormat/>
    <w:rsid w:val="00EC0FE0"/>
    <w:pPr>
      <w:ind w:left="10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E94FF-1CB4-4147-A2F2-0E4592E8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 za LER NV</dc:creator>
  <cp:lastModifiedBy>Mišo</cp:lastModifiedBy>
  <cp:revision>5</cp:revision>
  <dcterms:created xsi:type="dcterms:W3CDTF">2024-11-26T10:43:00Z</dcterms:created>
  <dcterms:modified xsi:type="dcterms:W3CDTF">2024-11-29T09:13:00Z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2024-11-26T00:00:00Z</vt:filetime>
  </property>
  <property fmtid="{D5CDD505-2E9C-101B-9397-08002B2CF9AE}" pid="5" name="Producer">
    <vt:lpwstr>Microsoft® Word 2016</vt:lpwstr>
  </property>
</Properties>
</file>