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01" w:rsidRDefault="002839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</w:p>
    <w:p w:rsidR="008C0401" w:rsidRDefault="002839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ПРИБОЈ</w:t>
      </w:r>
    </w:p>
    <w:p w:rsidR="008C0401" w:rsidRPr="00796E7C" w:rsidRDefault="0028399C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796E7C" w:rsidRPr="00796E7C" w:rsidRDefault="00796E7C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E53B9">
        <w:rPr>
          <w:rFonts w:ascii="Times New Roman" w:hAnsi="Times New Roman" w:cs="Times New Roman"/>
          <w:b/>
          <w:sz w:val="24"/>
          <w:szCs w:val="24"/>
          <w:lang/>
        </w:rPr>
        <w:t xml:space="preserve"> 111-12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:rsidR="008C0401" w:rsidRDefault="00660C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53B9">
        <w:rPr>
          <w:rFonts w:ascii="Times New Roman" w:hAnsi="Times New Roman" w:cs="Times New Roman"/>
          <w:b/>
          <w:sz w:val="24"/>
          <w:szCs w:val="24"/>
          <w:lang/>
        </w:rPr>
        <w:t>13.12.</w:t>
      </w:r>
      <w:r w:rsidR="0028399C">
        <w:rPr>
          <w:rFonts w:ascii="Times New Roman" w:hAnsi="Times New Roman" w:cs="Times New Roman"/>
          <w:b/>
          <w:sz w:val="24"/>
          <w:szCs w:val="24"/>
        </w:rPr>
        <w:t xml:space="preserve">2024. </w:t>
      </w:r>
      <w:proofErr w:type="spellStart"/>
      <w:proofErr w:type="gramStart"/>
      <w:r w:rsidR="0028399C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8C0401" w:rsidRDefault="002839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Б О Ј</w:t>
      </w:r>
    </w:p>
    <w:p w:rsidR="008C0401" w:rsidRDefault="008C0401">
      <w:pPr>
        <w:rPr>
          <w:rFonts w:ascii="Times New Roman" w:hAnsi="Times New Roman" w:cs="Times New Roman"/>
          <w:sz w:val="24"/>
          <w:szCs w:val="24"/>
        </w:rPr>
      </w:pPr>
    </w:p>
    <w:p w:rsidR="008C0401" w:rsidRDefault="008C0401">
      <w:pPr>
        <w:rPr>
          <w:rFonts w:ascii="Times New Roman" w:hAnsi="Times New Roman" w:cs="Times New Roman"/>
          <w:sz w:val="24"/>
          <w:szCs w:val="24"/>
        </w:rPr>
      </w:pPr>
    </w:p>
    <w:p w:rsidR="008C0401" w:rsidRPr="007F749F" w:rsidRDefault="0028399C" w:rsidP="007F749F">
      <w:pPr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F749F">
        <w:rPr>
          <w:rFonts w:ascii="Times New Roman" w:hAnsi="Times New Roman" w:cs="Times New Roman"/>
          <w:sz w:val="24"/>
          <w:szCs w:val="24"/>
        </w:rPr>
        <w:t>На основу члана 83. Закона о запосленима у аутономним покрајинама и јединицама локалне самоуправе („Службени гласник РС”, бр. 21/2016, 113/2017, 95/2018, 113/2017 – др. закон,</w:t>
      </w:r>
      <w:r w:rsidR="00137D0D" w:rsidRPr="007F749F">
        <w:rPr>
          <w:rFonts w:ascii="Times New Roman" w:hAnsi="Times New Roman" w:cs="Times New Roman"/>
          <w:sz w:val="24"/>
          <w:szCs w:val="24"/>
          <w:lang/>
        </w:rPr>
        <w:t xml:space="preserve"> 95/2018- др. закон, 86/2019- др. закон, 157/2020- др. закон,</w:t>
      </w:r>
      <w:r w:rsidRPr="007F749F">
        <w:rPr>
          <w:rFonts w:ascii="Times New Roman" w:hAnsi="Times New Roman" w:cs="Times New Roman"/>
          <w:sz w:val="24"/>
          <w:szCs w:val="24"/>
        </w:rPr>
        <w:t xml:space="preserve"> </w:t>
      </w:r>
      <w:r w:rsidR="00137D0D" w:rsidRPr="007F749F">
        <w:rPr>
          <w:rFonts w:ascii="Times New Roman" w:hAnsi="Times New Roman" w:cs="Times New Roman"/>
          <w:sz w:val="24"/>
          <w:szCs w:val="24"/>
          <w:lang/>
        </w:rPr>
        <w:t>123</w:t>
      </w:r>
      <w:r w:rsidRPr="007F749F">
        <w:rPr>
          <w:rFonts w:ascii="Times New Roman" w:hAnsi="Times New Roman" w:cs="Times New Roman"/>
          <w:sz w:val="24"/>
          <w:szCs w:val="24"/>
        </w:rPr>
        <w:t>/2</w:t>
      </w:r>
      <w:r w:rsidR="00137D0D" w:rsidRPr="007F749F">
        <w:rPr>
          <w:rFonts w:ascii="Times New Roman" w:hAnsi="Times New Roman" w:cs="Times New Roman"/>
          <w:sz w:val="24"/>
          <w:szCs w:val="24"/>
          <w:lang/>
        </w:rPr>
        <w:t>02</w:t>
      </w:r>
      <w:r w:rsidRPr="007F749F">
        <w:rPr>
          <w:rFonts w:ascii="Times New Roman" w:hAnsi="Times New Roman" w:cs="Times New Roman"/>
          <w:sz w:val="24"/>
          <w:szCs w:val="24"/>
        </w:rPr>
        <w:t xml:space="preserve">1 – др. закон и 92/2023) и члана 5.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107/2023), </w:t>
      </w:r>
      <w:r w:rsidR="007F749F" w:rsidRPr="007F749F">
        <w:rPr>
          <w:rFonts w:ascii="Times New Roman" w:hAnsi="Times New Roman" w:cs="Times New Roman"/>
          <w:sz w:val="24"/>
          <w:szCs w:val="24"/>
          <w:lang/>
        </w:rPr>
        <w:t xml:space="preserve">а у складу са </w:t>
      </w:r>
      <w:r w:rsidR="007F749F" w:rsidRPr="007F749F">
        <w:rPr>
          <w:rFonts w:ascii="Times New Roman" w:hAnsi="Times New Roman" w:cs="Times New Roman"/>
          <w:sz w:val="24"/>
          <w:szCs w:val="24"/>
        </w:rPr>
        <w:t>Правилник</w:t>
      </w:r>
      <w:r w:rsidR="007F749F" w:rsidRPr="007F749F">
        <w:rPr>
          <w:rFonts w:ascii="Times New Roman" w:hAnsi="Times New Roman" w:cs="Times New Roman"/>
          <w:sz w:val="24"/>
          <w:szCs w:val="24"/>
          <w:lang/>
        </w:rPr>
        <w:t>ом</w:t>
      </w:r>
      <w:r w:rsidR="007F749F" w:rsidRPr="007F749F">
        <w:rPr>
          <w:rFonts w:ascii="Times New Roman" w:hAnsi="Times New Roman" w:cs="Times New Roman"/>
          <w:sz w:val="24"/>
          <w:szCs w:val="24"/>
        </w:rPr>
        <w:t xml:space="preserve"> о организацији и систематизацији радних места у Општинској управи општине Прибој („Службени лист Општине Прибој“, број 7/2022</w:t>
      </w:r>
      <w:r w:rsidR="007F749F" w:rsidRPr="007F749F">
        <w:rPr>
          <w:rFonts w:ascii="Times New Roman" w:hAnsi="Times New Roman" w:cs="Times New Roman"/>
          <w:sz w:val="24"/>
          <w:szCs w:val="24"/>
          <w:lang/>
        </w:rPr>
        <w:t xml:space="preserve">, 4/2024, 8/2024), </w:t>
      </w:r>
      <w:r w:rsidRPr="007F749F">
        <w:rPr>
          <w:rFonts w:ascii="Times New Roman" w:hAnsi="Times New Roman" w:cs="Times New Roman"/>
          <w:sz w:val="24"/>
          <w:szCs w:val="24"/>
        </w:rPr>
        <w:t xml:space="preserve">начелник Општинске управе општине Прибој, дана </w:t>
      </w:r>
      <w:r w:rsidR="007F749F" w:rsidRPr="007F749F">
        <w:rPr>
          <w:rFonts w:ascii="Times New Roman" w:hAnsi="Times New Roman" w:cs="Times New Roman"/>
          <w:b/>
          <w:sz w:val="24"/>
          <w:szCs w:val="24"/>
          <w:lang/>
        </w:rPr>
        <w:t>13.12.</w:t>
      </w:r>
      <w:r w:rsidRPr="007F749F">
        <w:rPr>
          <w:rFonts w:ascii="Times New Roman" w:hAnsi="Times New Roman" w:cs="Times New Roman"/>
          <w:b/>
          <w:bCs/>
          <w:sz w:val="24"/>
          <w:szCs w:val="24"/>
        </w:rPr>
        <w:t xml:space="preserve">2024. године </w:t>
      </w:r>
      <w:r w:rsidRPr="007F749F">
        <w:rPr>
          <w:rFonts w:ascii="Times New Roman" w:hAnsi="Times New Roman" w:cs="Times New Roman"/>
          <w:sz w:val="24"/>
          <w:szCs w:val="24"/>
        </w:rPr>
        <w:t>оглашава</w:t>
      </w:r>
    </w:p>
    <w:p w:rsidR="007F749F" w:rsidRPr="007F749F" w:rsidRDefault="007F749F">
      <w:pPr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C0401" w:rsidRDefault="008C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9C5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="0028399C">
        <w:rPr>
          <w:rFonts w:ascii="Times New Roman" w:hAnsi="Times New Roman" w:cs="Times New Roman"/>
          <w:b/>
          <w:bCs/>
          <w:sz w:val="24"/>
          <w:szCs w:val="24"/>
        </w:rPr>
        <w:t>ИНТЕРНИ КОНКУРС</w:t>
      </w:r>
    </w:p>
    <w:p w:rsidR="008C0401" w:rsidRDefault="002839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ПОПУЊАВАЊЕ ИЗВРШИЛАЧК</w:t>
      </w:r>
      <w:r w:rsidR="00774937">
        <w:rPr>
          <w:rFonts w:ascii="Times New Roman" w:hAnsi="Times New Roman" w:cs="Times New Roman"/>
          <w:b/>
          <w:bCs/>
          <w:sz w:val="24"/>
          <w:szCs w:val="24"/>
          <w:lang/>
        </w:rPr>
        <w:t>ОГ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РАДН</w:t>
      </w:r>
      <w:r w:rsidR="00774937">
        <w:rPr>
          <w:rFonts w:ascii="Times New Roman" w:hAnsi="Times New Roman" w:cs="Times New Roman"/>
          <w:b/>
          <w:bCs/>
          <w:sz w:val="24"/>
          <w:szCs w:val="24"/>
          <w:lang/>
        </w:rPr>
        <w:t>ОГ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МЕСТА</w:t>
      </w:r>
    </w:p>
    <w:p w:rsidR="008C0401" w:rsidRDefault="002839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ОПШТИНСКОЈ УПРАВИ ОПШТИНЕ ПРИБОЈ</w:t>
      </w:r>
    </w:p>
    <w:p w:rsidR="008C0401" w:rsidRDefault="008C0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401" w:rsidRDefault="008C0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Орган у коме се радно место попуњава:</w:t>
      </w:r>
    </w:p>
    <w:p w:rsidR="008C0401" w:rsidRDefault="008C04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01" w:rsidRPr="00CF1865" w:rsidRDefault="0028399C">
      <w:pPr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Општинска управа општине Прибој, улица 12. </w:t>
      </w:r>
      <w:r w:rsidR="00315EC6">
        <w:rPr>
          <w:rFonts w:ascii="Times New Roman" w:hAnsi="Times New Roman" w:cs="Times New Roman"/>
          <w:sz w:val="24"/>
          <w:szCs w:val="24"/>
          <w:lang/>
        </w:rPr>
        <w:t>Ј</w:t>
      </w:r>
      <w:r w:rsidR="00CF1865">
        <w:rPr>
          <w:rFonts w:ascii="Times New Roman" w:hAnsi="Times New Roman" w:cs="Times New Roman"/>
          <w:sz w:val="24"/>
          <w:szCs w:val="24"/>
        </w:rPr>
        <w:t>ануара број 108</w:t>
      </w:r>
      <w:r w:rsidR="00CF1865">
        <w:rPr>
          <w:rFonts w:ascii="Times New Roman" w:hAnsi="Times New Roman" w:cs="Times New Roman"/>
          <w:sz w:val="24"/>
          <w:szCs w:val="24"/>
          <w:lang/>
        </w:rPr>
        <w:t>, Прибој.</w:t>
      </w:r>
    </w:p>
    <w:p w:rsidR="008C0401" w:rsidRDefault="008C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Радно место које се попуњава:</w:t>
      </w:r>
    </w:p>
    <w:p w:rsidR="008C0401" w:rsidRDefault="008C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Pr="004604CE" w:rsidRDefault="00A05367" w:rsidP="004604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05367">
        <w:rPr>
          <w:rFonts w:ascii="Times New Roman" w:hAnsi="Times New Roman" w:cs="Times New Roman"/>
          <w:b/>
          <w:sz w:val="24"/>
          <w:szCs w:val="24"/>
        </w:rPr>
        <w:t>Послови јавних набавки</w:t>
      </w:r>
      <w:r w:rsidR="0028399C" w:rsidRPr="004604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8399C" w:rsidRPr="004604CE">
        <w:rPr>
          <w:rFonts w:ascii="Times New Roman" w:hAnsi="Times New Roman" w:cs="Times New Roman"/>
          <w:sz w:val="24"/>
          <w:szCs w:val="24"/>
        </w:rPr>
        <w:t xml:space="preserve"> у звању </w:t>
      </w:r>
      <w:r>
        <w:rPr>
          <w:rFonts w:ascii="Times New Roman" w:hAnsi="Times New Roman" w:cs="Times New Roman"/>
          <w:sz w:val="24"/>
          <w:szCs w:val="24"/>
          <w:lang/>
        </w:rPr>
        <w:t xml:space="preserve">млађи </w:t>
      </w:r>
      <w:r w:rsidR="0028399C" w:rsidRPr="004604CE">
        <w:rPr>
          <w:rFonts w:ascii="Times New Roman" w:hAnsi="Times New Roman" w:cs="Times New Roman"/>
          <w:sz w:val="24"/>
          <w:szCs w:val="24"/>
        </w:rPr>
        <w:t xml:space="preserve">саветник, у Општинској управи општине Прибој,  Одељење за </w:t>
      </w:r>
      <w:r w:rsidR="006F2D9B">
        <w:rPr>
          <w:rFonts w:ascii="Times New Roman" w:hAnsi="Times New Roman" w:cs="Times New Roman"/>
          <w:sz w:val="24"/>
          <w:szCs w:val="24"/>
          <w:lang/>
        </w:rPr>
        <w:t>друштвене делатности, ф</w:t>
      </w:r>
      <w:r>
        <w:rPr>
          <w:rFonts w:ascii="Times New Roman" w:hAnsi="Times New Roman" w:cs="Times New Roman"/>
          <w:sz w:val="24"/>
          <w:szCs w:val="24"/>
          <w:lang/>
        </w:rPr>
        <w:t xml:space="preserve">инансије и буџет </w:t>
      </w:r>
      <w:r w:rsidR="0028399C" w:rsidRPr="00101C46">
        <w:rPr>
          <w:rFonts w:ascii="Times New Roman" w:hAnsi="Times New Roman" w:cs="Times New Roman"/>
          <w:sz w:val="24"/>
          <w:szCs w:val="24"/>
        </w:rPr>
        <w:t xml:space="preserve">под редним бројем </w:t>
      </w:r>
      <w:r>
        <w:rPr>
          <w:rFonts w:ascii="Times New Roman" w:hAnsi="Times New Roman" w:cs="Times New Roman"/>
          <w:sz w:val="24"/>
          <w:szCs w:val="24"/>
          <w:lang/>
        </w:rPr>
        <w:t>35а</w:t>
      </w:r>
      <w:r w:rsidR="0028399C" w:rsidRPr="00101C46">
        <w:rPr>
          <w:rFonts w:ascii="Times New Roman" w:hAnsi="Times New Roman" w:cs="Times New Roman"/>
          <w:sz w:val="24"/>
          <w:szCs w:val="24"/>
        </w:rPr>
        <w:t xml:space="preserve"> у Правилнику</w:t>
      </w:r>
      <w:r w:rsidR="0028399C" w:rsidRPr="004604CE">
        <w:rPr>
          <w:rFonts w:ascii="Times New Roman" w:hAnsi="Times New Roman" w:cs="Times New Roman"/>
          <w:sz w:val="24"/>
          <w:szCs w:val="24"/>
        </w:rPr>
        <w:t xml:space="preserve"> о организацији и систематизацији радних места у Општинској управи општине Прибој („Службени лист Општине Прибој“, број 7/2022</w:t>
      </w:r>
      <w:r w:rsidR="004604CE">
        <w:rPr>
          <w:rFonts w:ascii="Times New Roman" w:hAnsi="Times New Roman" w:cs="Times New Roman"/>
          <w:sz w:val="24"/>
          <w:szCs w:val="24"/>
          <w:lang/>
        </w:rPr>
        <w:t>, 4/2024</w:t>
      </w:r>
      <w:r>
        <w:rPr>
          <w:rFonts w:ascii="Times New Roman" w:hAnsi="Times New Roman" w:cs="Times New Roman"/>
          <w:sz w:val="24"/>
          <w:szCs w:val="24"/>
          <w:lang/>
        </w:rPr>
        <w:t>, 8/2024</w:t>
      </w:r>
      <w:r w:rsidR="0028399C" w:rsidRPr="004604CE">
        <w:rPr>
          <w:rFonts w:ascii="Times New Roman" w:hAnsi="Times New Roman" w:cs="Times New Roman"/>
          <w:sz w:val="24"/>
          <w:szCs w:val="24"/>
        </w:rPr>
        <w:t>),  извршилац - 1.</w:t>
      </w:r>
    </w:p>
    <w:p w:rsidR="008C0401" w:rsidRPr="00332334" w:rsidRDefault="0028399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 послова радног места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2334" w:rsidRPr="00332334">
        <w:rPr>
          <w:rFonts w:ascii="Times New Roman" w:hAnsi="Times New Roman" w:cs="Times New Roman"/>
          <w:sz w:val="24"/>
          <w:szCs w:val="24"/>
        </w:rPr>
        <w:t xml:space="preserve">Обавља неопходне активности око покретања поступака јавних набавки, врши проверу и испитивање тржишта за предметну јавну набавку; припрема одлуке о спровођењу поступка јавних набавки, учествује у изради конкурсне документације и у раду комисије за јавне набавке; у врши објављивање аката на порталу јавних набавки; поступцима јавних набавки обавља све административно-техничке послове за Комисију, упућује позив потенцијалним понуђачима – заступницима фирми који набављају добра, услуге или изводе одређене радове у поступцима јавних набавки малих вредности, односно врши пријем понуда заинтересованих понуђача и одговара за евентуалну поверљивост презентованих података; доставља буџетском кориснику примерак одлуке о спровођењу поступка и уговор са понуђачем који је изабран; прати извршење јавних набавки у складу са </w:t>
      </w:r>
      <w:r w:rsidR="00332334" w:rsidRPr="00332334">
        <w:rPr>
          <w:rFonts w:ascii="Times New Roman" w:hAnsi="Times New Roman" w:cs="Times New Roman"/>
          <w:sz w:val="24"/>
          <w:szCs w:val="24"/>
        </w:rPr>
        <w:lastRenderedPageBreak/>
        <w:t>закљученим уговорима, врши архивирање документације; врши и друге сродне послове из једне или више повезаних области из делокруга Општинске управе по налогу непосредног руководиоца и начелника Општинске управе</w:t>
      </w:r>
      <w:r w:rsidR="00332334" w:rsidRPr="00332334">
        <w:rPr>
          <w:rFonts w:ascii="Times New Roman" w:hAnsi="Times New Roman" w:cs="Times New Roman"/>
          <w:sz w:val="24"/>
          <w:szCs w:val="24"/>
          <w:lang/>
        </w:rPr>
        <w:t>.</w:t>
      </w:r>
    </w:p>
    <w:p w:rsidR="001F4240" w:rsidRPr="001F4240" w:rsidRDefault="0028399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 за рад на радном месту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F4240" w:rsidRPr="001F4240">
        <w:rPr>
          <w:rFonts w:ascii="Times New Roman" w:hAnsi="Times New Roman" w:cs="Times New Roman"/>
          <w:sz w:val="24"/>
          <w:szCs w:val="24"/>
        </w:rPr>
        <w:t>стечено високо образовање из научне, односно стручне области у оквиру образовно-научног поља друштвено-хуманистичких наука, природно-математичких или технолошко - техничких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испит за службеника за јавне набавке, најмање једну годину радног искуства у струци или најмање пед година проведених у радном односу код послодавца у складу са законм, познавање рада на рачунару (MS Office пакет и интернет), као и потребне компетенције за обављање послова радног места.</w:t>
      </w:r>
    </w:p>
    <w:p w:rsidR="00DF4E07" w:rsidRPr="00BC6271" w:rsidRDefault="00DF4E0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C0401" w:rsidRDefault="002839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Место рада:</w:t>
      </w:r>
    </w:p>
    <w:p w:rsidR="008C0401" w:rsidRDefault="00283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 општине Прибој, ул. 12. јануара број 108.</w:t>
      </w:r>
    </w:p>
    <w:p w:rsidR="008C0401" w:rsidRDefault="008C04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01" w:rsidRDefault="002839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 Компетенције које се проверавају у изборном поступку:</w:t>
      </w:r>
    </w:p>
    <w:p w:rsidR="008C0401" w:rsidRDefault="008C04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01" w:rsidRDefault="0028399C">
      <w:pPr>
        <w:jc w:val="both"/>
        <w:rPr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Радно место под редним бројем 1:</w:t>
      </w:r>
    </w:p>
    <w:p w:rsidR="008C0401" w:rsidRDefault="008C0401">
      <w:pPr>
        <w:jc w:val="both"/>
        <w:rPr>
          <w:rFonts w:ascii="Times New Roman" w:hAnsi="Times New Roman"/>
        </w:rPr>
      </w:pPr>
    </w:p>
    <w:p w:rsidR="008C0401" w:rsidRPr="00117AA1" w:rsidRDefault="0028399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17AA1">
        <w:rPr>
          <w:rFonts w:ascii="Times New Roman" w:hAnsi="Times New Roman" w:cs="Times New Roman"/>
          <w:sz w:val="24"/>
          <w:szCs w:val="24"/>
        </w:rPr>
        <w:t>У изборном поступку се проверавају посебне функционалне компетенције и мотивација за рад на радном месту.</w:t>
      </w:r>
    </w:p>
    <w:p w:rsidR="00A24FF9" w:rsidRPr="006248F8" w:rsidRDefault="00A24FF9">
      <w:pPr>
        <w:jc w:val="both"/>
        <w:rPr>
          <w:sz w:val="24"/>
          <w:szCs w:val="24"/>
          <w:lang/>
        </w:rPr>
      </w:pPr>
    </w:p>
    <w:p w:rsidR="008C0401" w:rsidRPr="006248F8" w:rsidRDefault="0028399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248F8">
        <w:rPr>
          <w:rFonts w:ascii="Times New Roman" w:hAnsi="Times New Roman" w:cs="Times New Roman"/>
          <w:sz w:val="24"/>
          <w:szCs w:val="24"/>
        </w:rPr>
        <w:t>Поступак и начин провере компетенција:</w:t>
      </w:r>
    </w:p>
    <w:p w:rsidR="0019567F" w:rsidRPr="006248F8" w:rsidRDefault="0019567F" w:rsidP="0019567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248F8">
        <w:rPr>
          <w:rFonts w:ascii="Times New Roman" w:hAnsi="Times New Roman" w:cs="Times New Roman"/>
          <w:sz w:val="24"/>
          <w:szCs w:val="24"/>
        </w:rPr>
        <w:t>Посебне функционалне компетенције:</w:t>
      </w:r>
    </w:p>
    <w:p w:rsidR="008C0401" w:rsidRPr="00606B0D" w:rsidRDefault="008C0401" w:rsidP="007B7F8E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  <w:lang/>
        </w:rPr>
      </w:pPr>
    </w:p>
    <w:p w:rsidR="007B7F8E" w:rsidRPr="001F30E1" w:rsidRDefault="007B7F8E" w:rsidP="0019567F">
      <w:pPr>
        <w:pStyle w:val="ListParagraph"/>
        <w:numPr>
          <w:ilvl w:val="0"/>
          <w:numId w:val="8"/>
        </w:numPr>
        <w:spacing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  <w:lang/>
        </w:rPr>
      </w:pPr>
      <w:r w:rsidRPr="001F30E1">
        <w:rPr>
          <w:rFonts w:ascii="Times New Roman" w:hAnsi="Times New Roman" w:cs="Times New Roman"/>
          <w:sz w:val="24"/>
          <w:szCs w:val="24"/>
          <w:lang/>
        </w:rPr>
        <w:t xml:space="preserve">Посебна функционална компетенција за област рада: </w:t>
      </w:r>
      <w:r w:rsidR="006248F8" w:rsidRPr="001F30E1">
        <w:rPr>
          <w:rFonts w:ascii="Times New Roman" w:hAnsi="Times New Roman" w:cs="Times New Roman"/>
          <w:sz w:val="24"/>
          <w:szCs w:val="24"/>
          <w:lang/>
        </w:rPr>
        <w:t>методологија за припрему и израду плана јавних набавки</w:t>
      </w:r>
      <w:r w:rsidR="00AB1C36" w:rsidRPr="001F30E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F30E1">
        <w:rPr>
          <w:rFonts w:ascii="Times New Roman" w:hAnsi="Times New Roman" w:cs="Times New Roman"/>
          <w:sz w:val="24"/>
          <w:szCs w:val="24"/>
          <w:lang/>
        </w:rPr>
        <w:t>- провераваће се путем писане симулације ( писмено);</w:t>
      </w:r>
    </w:p>
    <w:p w:rsidR="007B7F8E" w:rsidRPr="001F30E1" w:rsidRDefault="007B7F8E" w:rsidP="007B7F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9694C" w:rsidRPr="001F30E1" w:rsidRDefault="007B7F8E" w:rsidP="001F30E1">
      <w:pPr>
        <w:pStyle w:val="ListParagraph"/>
        <w:numPr>
          <w:ilvl w:val="0"/>
          <w:numId w:val="8"/>
        </w:numPr>
        <w:spacing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  <w:lang/>
        </w:rPr>
      </w:pPr>
      <w:r w:rsidRPr="001F30E1">
        <w:rPr>
          <w:rFonts w:ascii="Times New Roman" w:hAnsi="Times New Roman" w:cs="Times New Roman"/>
          <w:sz w:val="24"/>
          <w:szCs w:val="24"/>
          <w:lang/>
        </w:rPr>
        <w:t>Посебна функционална компетенција за област рада:</w:t>
      </w:r>
      <w:r w:rsidR="0019694C" w:rsidRPr="001F30E1">
        <w:rPr>
          <w:rFonts w:ascii="Times New Roman" w:hAnsi="Times New Roman" w:cs="Times New Roman"/>
          <w:sz w:val="24"/>
          <w:szCs w:val="24"/>
          <w:lang/>
        </w:rPr>
        <w:t xml:space="preserve"> методологија за отварање и стручну оцену понуда и доношење одлуке о исходу поступка јавне набавке - </w:t>
      </w:r>
      <w:r w:rsidRPr="001F30E1">
        <w:rPr>
          <w:rFonts w:ascii="Times New Roman" w:hAnsi="Times New Roman" w:cs="Times New Roman"/>
          <w:sz w:val="24"/>
          <w:szCs w:val="24"/>
          <w:lang/>
        </w:rPr>
        <w:t>провераваће се путем писане симулације ( писмено);</w:t>
      </w:r>
    </w:p>
    <w:p w:rsidR="007B7F8E" w:rsidRPr="001F30E1" w:rsidRDefault="007B7F8E" w:rsidP="007B7F8E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1F30E1" w:rsidRPr="001F30E1" w:rsidRDefault="007B7F8E" w:rsidP="001F30E1">
      <w:pPr>
        <w:pStyle w:val="ListParagraph"/>
        <w:numPr>
          <w:ilvl w:val="0"/>
          <w:numId w:val="8"/>
        </w:numPr>
        <w:spacing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  <w:lang/>
        </w:rPr>
      </w:pPr>
      <w:r w:rsidRPr="001F30E1">
        <w:rPr>
          <w:rFonts w:ascii="Times New Roman" w:hAnsi="Times New Roman" w:cs="Times New Roman"/>
          <w:sz w:val="24"/>
          <w:szCs w:val="24"/>
          <w:lang/>
        </w:rPr>
        <w:t xml:space="preserve">Посебна функционална компетенција за одређено радно место: </w:t>
      </w:r>
      <w:r w:rsidR="001F30E1" w:rsidRPr="001F30E1">
        <w:rPr>
          <w:rFonts w:ascii="Times New Roman" w:hAnsi="Times New Roman" w:cs="Times New Roman"/>
          <w:sz w:val="24"/>
          <w:szCs w:val="24"/>
          <w:lang/>
        </w:rPr>
        <w:t xml:space="preserve">Закон о јавним набавкама, Правилник о садржини конкурсне документације у поступцима ЈН, Правилник о отварању понуда </w:t>
      </w:r>
      <w:r w:rsidRPr="001F30E1">
        <w:rPr>
          <w:rFonts w:ascii="Times New Roman" w:hAnsi="Times New Roman" w:cs="Times New Roman"/>
          <w:sz w:val="24"/>
          <w:szCs w:val="24"/>
          <w:lang/>
        </w:rPr>
        <w:t>- провераваће се путем писане симулације ( писмено).</w:t>
      </w:r>
    </w:p>
    <w:p w:rsidR="008C0401" w:rsidRDefault="008C0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902B5">
        <w:rPr>
          <w:rFonts w:ascii="Times New Roman" w:hAnsi="Times New Roman" w:cs="Times New Roman"/>
          <w:sz w:val="24"/>
          <w:szCs w:val="24"/>
        </w:rPr>
        <w:t>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</w:p>
    <w:p w:rsidR="008C0401" w:rsidRPr="00606B0D" w:rsidRDefault="008C0401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C0401" w:rsidRDefault="002839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Право учешћа на интерном конкурсу:</w:t>
      </w:r>
    </w:p>
    <w:p w:rsidR="008C0401" w:rsidRDefault="008C04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01" w:rsidRPr="00BA6918" w:rsidRDefault="0028399C" w:rsidP="00BA6918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интерном конкурсу могу да учествују службеници запослени на неодређено време у складу </w:t>
      </w:r>
      <w:r w:rsidRPr="00101C46">
        <w:rPr>
          <w:rFonts w:ascii="Times New Roman" w:hAnsi="Times New Roman" w:cs="Times New Roman"/>
          <w:sz w:val="24"/>
          <w:szCs w:val="24"/>
        </w:rPr>
        <w:t xml:space="preserve">са чланом 1. Закона о запосленима у аутономним покрајинама и јединицама локалне самоуправе („Службени гласник РС”, бр. </w:t>
      </w:r>
      <w:r w:rsidR="00BA6918">
        <w:rPr>
          <w:rFonts w:ascii="Times New Roman" w:hAnsi="Times New Roman" w:cs="Times New Roman"/>
          <w:sz w:val="24"/>
          <w:szCs w:val="24"/>
        </w:rPr>
        <w:t>21/2016, 113/2017, 95/2018, 113/2017 – др. закон,</w:t>
      </w:r>
      <w:r w:rsidR="00BA6918">
        <w:rPr>
          <w:rFonts w:ascii="Times New Roman" w:hAnsi="Times New Roman" w:cs="Times New Roman"/>
          <w:sz w:val="24"/>
          <w:szCs w:val="24"/>
          <w:lang/>
        </w:rPr>
        <w:t xml:space="preserve"> 95/2018- др. закон, 86/2019- др. закон, 157/2020- др. закон,</w:t>
      </w:r>
      <w:r w:rsidR="00BA6918">
        <w:rPr>
          <w:rFonts w:ascii="Times New Roman" w:hAnsi="Times New Roman" w:cs="Times New Roman"/>
          <w:sz w:val="24"/>
          <w:szCs w:val="24"/>
        </w:rPr>
        <w:t xml:space="preserve"> </w:t>
      </w:r>
      <w:r w:rsidR="00BA6918">
        <w:rPr>
          <w:rFonts w:ascii="Times New Roman" w:hAnsi="Times New Roman" w:cs="Times New Roman"/>
          <w:sz w:val="24"/>
          <w:szCs w:val="24"/>
          <w:lang/>
        </w:rPr>
        <w:t>123</w:t>
      </w:r>
      <w:r w:rsidR="00BA6918">
        <w:rPr>
          <w:rFonts w:ascii="Times New Roman" w:hAnsi="Times New Roman" w:cs="Times New Roman"/>
          <w:sz w:val="24"/>
          <w:szCs w:val="24"/>
        </w:rPr>
        <w:t>/2</w:t>
      </w:r>
      <w:r w:rsidR="00BA6918">
        <w:rPr>
          <w:rFonts w:ascii="Times New Roman" w:hAnsi="Times New Roman" w:cs="Times New Roman"/>
          <w:sz w:val="24"/>
          <w:szCs w:val="24"/>
          <w:lang/>
        </w:rPr>
        <w:t>02</w:t>
      </w:r>
      <w:r w:rsidR="00BA6918">
        <w:rPr>
          <w:rFonts w:ascii="Times New Roman" w:hAnsi="Times New Roman" w:cs="Times New Roman"/>
          <w:sz w:val="24"/>
          <w:szCs w:val="24"/>
        </w:rPr>
        <w:t>1 – др. закон и 92/2023</w:t>
      </w:r>
      <w:r w:rsidRPr="00101C4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46">
        <w:rPr>
          <w:rFonts w:ascii="Times New Roman" w:hAnsi="Times New Roman" w:cs="Times New Roman"/>
          <w:sz w:val="24"/>
          <w:szCs w:val="24"/>
        </w:rPr>
        <w:t>Право учешћа на интерном конкурсу имају службеници у истом звању или службеници који испуњавају услове за напредовање у звање</w:t>
      </w:r>
      <w:r>
        <w:rPr>
          <w:rFonts w:ascii="Times New Roman" w:hAnsi="Times New Roman" w:cs="Times New Roman"/>
          <w:sz w:val="24"/>
          <w:szCs w:val="24"/>
        </w:rPr>
        <w:t xml:space="preserve"> у које је разврстано радно место које се попуњава.</w:t>
      </w:r>
    </w:p>
    <w:p w:rsidR="008C0401" w:rsidRDefault="008C04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 Пријава на интерни конкурс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врши се на прописаном обрасцу пријаве:</w:t>
      </w:r>
    </w:p>
    <w:p w:rsidR="008C0401" w:rsidRDefault="008C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пријаве на овај конкурс доступан је на интернет презентацији органа www.prib</w:t>
      </w:r>
      <w:r w:rsidR="008E53B9">
        <w:rPr>
          <w:rFonts w:ascii="Times New Roman" w:hAnsi="Times New Roman" w:cs="Times New Roman"/>
          <w:sz w:val="24"/>
          <w:szCs w:val="24"/>
        </w:rPr>
        <w:t>oj.rs</w:t>
      </w:r>
      <w:r>
        <w:rPr>
          <w:rFonts w:ascii="Times New Roman" w:hAnsi="Times New Roman" w:cs="Times New Roman"/>
          <w:sz w:val="24"/>
          <w:szCs w:val="24"/>
        </w:rPr>
        <w:t xml:space="preserve"> или га лица у штампаном облику могу преузети у писарници Општинске управе општине Прибој.</w:t>
      </w:r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Подносилац пријаве ће бити обавештен о додељеној шифри у року од три дана од пријема пријаве путем броја телефона који је наведен у обрасцу пријаве.</w:t>
      </w:r>
    </w:p>
    <w:p w:rsidR="008C0401" w:rsidRDefault="008C04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01" w:rsidRDefault="00283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 Рок за подношење пријаве: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401" w:rsidRDefault="008C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46">
        <w:rPr>
          <w:rFonts w:ascii="Times New Roman" w:hAnsi="Times New Roman" w:cs="Times New Roman"/>
          <w:sz w:val="24"/>
          <w:szCs w:val="24"/>
        </w:rPr>
        <w:t>Рок за подношење пријаве на интерни конкурс је 8</w:t>
      </w:r>
      <w:r w:rsidR="007537D0">
        <w:rPr>
          <w:rFonts w:ascii="Times New Roman" w:hAnsi="Times New Roman" w:cs="Times New Roman"/>
          <w:sz w:val="24"/>
          <w:szCs w:val="24"/>
          <w:lang/>
        </w:rPr>
        <w:t xml:space="preserve"> (осам)</w:t>
      </w:r>
      <w:r w:rsidRPr="00101C46">
        <w:rPr>
          <w:rFonts w:ascii="Times New Roman" w:hAnsi="Times New Roman" w:cs="Times New Roman"/>
          <w:sz w:val="24"/>
          <w:szCs w:val="24"/>
        </w:rPr>
        <w:t xml:space="preserve"> дана и почиње да тече од </w:t>
      </w:r>
      <w:r w:rsidR="0021373E">
        <w:rPr>
          <w:rFonts w:ascii="Times New Roman" w:hAnsi="Times New Roman" w:cs="Times New Roman"/>
          <w:b/>
          <w:bCs/>
          <w:sz w:val="24"/>
          <w:szCs w:val="24"/>
          <w:lang/>
        </w:rPr>
        <w:t>14.12.</w:t>
      </w:r>
      <w:r w:rsidR="00123DFF" w:rsidRPr="00101C46">
        <w:rPr>
          <w:rFonts w:ascii="Times New Roman" w:hAnsi="Times New Roman" w:cs="Times New Roman"/>
          <w:b/>
          <w:bCs/>
          <w:sz w:val="24"/>
          <w:szCs w:val="24"/>
        </w:rPr>
        <w:t xml:space="preserve">2024. године и истиче </w:t>
      </w:r>
      <w:r w:rsidR="0021373E">
        <w:rPr>
          <w:rFonts w:ascii="Times New Roman" w:hAnsi="Times New Roman" w:cs="Times New Roman"/>
          <w:b/>
          <w:bCs/>
          <w:sz w:val="24"/>
          <w:szCs w:val="24"/>
          <w:lang/>
        </w:rPr>
        <w:t>23.12.</w:t>
      </w:r>
      <w:r w:rsidRPr="00101C46">
        <w:rPr>
          <w:rFonts w:ascii="Times New Roman" w:hAnsi="Times New Roman" w:cs="Times New Roman"/>
          <w:b/>
          <w:bCs/>
          <w:sz w:val="24"/>
          <w:szCs w:val="24"/>
        </w:rPr>
        <w:t>2024. године.</w:t>
      </w:r>
    </w:p>
    <w:p w:rsidR="008C0401" w:rsidRDefault="008C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 Адреса на коју се подноси пријава за интерни конкурс:</w:t>
      </w:r>
    </w:p>
    <w:p w:rsidR="008C0401" w:rsidRDefault="008C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 општине Прибој, ул. 12. јануара број 108, са назнаком: „за интерни конкурс”.</w:t>
      </w:r>
    </w:p>
    <w:p w:rsidR="008C0401" w:rsidRDefault="008C040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IX Докази који се достављају током изборног поступка:</w:t>
      </w:r>
    </w:p>
    <w:p w:rsidR="008C0401" w:rsidRDefault="008C04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01" w:rsidRDefault="002839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Оверена фотокопија дипломе којом се потврђује стручна спрема;</w:t>
      </w:r>
    </w:p>
    <w:p w:rsidR="008C0401" w:rsidRPr="00B07353" w:rsidRDefault="002839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положеном стручном испиту за рад у државним органима;</w:t>
      </w:r>
    </w:p>
    <w:p w:rsidR="00B07353" w:rsidRPr="000B274D" w:rsidRDefault="00B07353" w:rsidP="00B073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74D"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положеном стручном испиту за</w:t>
      </w:r>
      <w:r w:rsidR="005F51CA" w:rsidRPr="000B274D">
        <w:rPr>
          <w:rFonts w:ascii="Times New Roman" w:hAnsi="Times New Roman" w:cs="Times New Roman"/>
          <w:sz w:val="24"/>
          <w:szCs w:val="24"/>
          <w:lang/>
        </w:rPr>
        <w:t xml:space="preserve"> службеника за јавне набавке</w:t>
      </w:r>
      <w:r w:rsidRPr="000B274D">
        <w:rPr>
          <w:rFonts w:ascii="Times New Roman" w:hAnsi="Times New Roman" w:cs="Times New Roman"/>
          <w:sz w:val="24"/>
          <w:szCs w:val="24"/>
        </w:rPr>
        <w:t>;</w:t>
      </w:r>
    </w:p>
    <w:p w:rsidR="008C0401" w:rsidRDefault="002839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 и у којем периоду је стечено радно искуство);</w:t>
      </w:r>
    </w:p>
    <w:p w:rsidR="008C0401" w:rsidRPr="00CC32E0" w:rsidRDefault="002839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оверена фотокопија решења о распоређивању или решења да је службеник нераспоређен.</w:t>
      </w:r>
    </w:p>
    <w:p w:rsidR="00CC32E0" w:rsidRDefault="00CC32E0" w:rsidP="00CC32E0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8C0401" w:rsidRDefault="0028399C" w:rsidP="0028511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Фотокопије докумената које нису оверене од стране надлежног органа неће се разматрати.</w:t>
      </w:r>
      <w:r w:rsidRPr="008E53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C7EF1" w:rsidRDefault="005C7EF1" w:rsidP="005C7EF1">
      <w:pPr>
        <w:pStyle w:val="NormalWeb"/>
        <w:spacing w:before="0" w:beforeAutospacing="0" w:after="140" w:afterAutospacing="0"/>
        <w:ind w:firstLine="708"/>
        <w:jc w:val="both"/>
        <w:rPr>
          <w:color w:val="000000"/>
          <w:lang/>
        </w:rPr>
      </w:pPr>
      <w:proofErr w:type="spellStart"/>
      <w:proofErr w:type="gram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спровођењу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аутономним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РС“,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107/2023), </w:t>
      </w:r>
      <w:proofErr w:type="spellStart"/>
      <w:r>
        <w:rPr>
          <w:color w:val="000000"/>
        </w:rPr>
        <w:t>писмено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> </w:t>
      </w:r>
    </w:p>
    <w:p w:rsidR="008E53B9" w:rsidRPr="008E53B9" w:rsidRDefault="008E53B9" w:rsidP="005C7EF1">
      <w:pPr>
        <w:pStyle w:val="NormalWeb"/>
        <w:spacing w:before="0" w:beforeAutospacing="0" w:after="140" w:afterAutospacing="0"/>
        <w:ind w:firstLine="708"/>
        <w:jc w:val="both"/>
      </w:pPr>
      <w:bookmarkStart w:id="0" w:name="_GoBack"/>
      <w:bookmarkEnd w:id="0"/>
      <w:r w:rsidRPr="00285114">
        <w:rPr>
          <w:shd w:val="clear" w:color="auto" w:fill="FFFFFF"/>
        </w:rPr>
        <w:t xml:space="preserve">Напомена: Орган, по службеној дужности, на основу члана 103. Закона о општем управном поступку („Службени гласник РС”, бр. 18/16,  95/18 – аутентично тумачење и 2/23-Одлука УС), </w:t>
      </w:r>
      <w:proofErr w:type="spellStart"/>
      <w:r w:rsidRPr="00285114">
        <w:rPr>
          <w:shd w:val="clear" w:color="auto" w:fill="FFFFFF"/>
        </w:rPr>
        <w:t>за</w:t>
      </w:r>
      <w:proofErr w:type="spellEnd"/>
      <w:r w:rsidRPr="00285114">
        <w:rPr>
          <w:shd w:val="clear" w:color="auto" w:fill="FFFFFF"/>
        </w:rPr>
        <w:t xml:space="preserve"> </w:t>
      </w:r>
      <w:proofErr w:type="spellStart"/>
      <w:r w:rsidRPr="00285114">
        <w:rPr>
          <w:shd w:val="clear" w:color="auto" w:fill="FFFFFF"/>
        </w:rPr>
        <w:t>кандидате</w:t>
      </w:r>
      <w:proofErr w:type="spellEnd"/>
      <w:r w:rsidRPr="00285114">
        <w:rPr>
          <w:shd w:val="clear" w:color="auto" w:fill="FFFFFF"/>
        </w:rPr>
        <w:t xml:space="preserve"> </w:t>
      </w:r>
      <w:proofErr w:type="spellStart"/>
      <w:r w:rsidRPr="00285114">
        <w:rPr>
          <w:shd w:val="clear" w:color="auto" w:fill="FFFFFF"/>
        </w:rPr>
        <w:t>прибавља</w:t>
      </w:r>
      <w:proofErr w:type="spellEnd"/>
      <w:r w:rsidRPr="00285114">
        <w:rPr>
          <w:shd w:val="clear" w:color="auto" w:fill="FFFFFF"/>
          <w:lang/>
        </w:rPr>
        <w:t xml:space="preserve"> </w:t>
      </w:r>
      <w:proofErr w:type="spellStart"/>
      <w:r w:rsidRPr="00285114">
        <w:t>доказ</w:t>
      </w:r>
      <w:proofErr w:type="spellEnd"/>
      <w:r w:rsidRPr="00285114">
        <w:t xml:space="preserve"> о </w:t>
      </w:r>
      <w:proofErr w:type="spellStart"/>
      <w:r w:rsidRPr="00285114">
        <w:t>положеном</w:t>
      </w:r>
      <w:proofErr w:type="spellEnd"/>
      <w:r w:rsidRPr="00285114">
        <w:t xml:space="preserve"> </w:t>
      </w:r>
      <w:proofErr w:type="spellStart"/>
      <w:r w:rsidRPr="00285114">
        <w:t>државном</w:t>
      </w:r>
      <w:proofErr w:type="spellEnd"/>
      <w:r w:rsidRPr="00285114">
        <w:t xml:space="preserve"> </w:t>
      </w:r>
      <w:proofErr w:type="spellStart"/>
      <w:r w:rsidRPr="00285114">
        <w:t>стручном</w:t>
      </w:r>
      <w:proofErr w:type="spellEnd"/>
      <w:r w:rsidRPr="00285114">
        <w:t xml:space="preserve"> </w:t>
      </w:r>
      <w:proofErr w:type="spellStart"/>
      <w:r w:rsidRPr="00285114">
        <w:t>испиту</w:t>
      </w:r>
      <w:proofErr w:type="spellEnd"/>
      <w:r w:rsidRPr="00285114">
        <w:t xml:space="preserve"> </w:t>
      </w:r>
      <w:proofErr w:type="spellStart"/>
      <w:r w:rsidRPr="00285114">
        <w:t>за</w:t>
      </w:r>
      <w:proofErr w:type="spellEnd"/>
      <w:r w:rsidRPr="00285114">
        <w:t xml:space="preserve"> </w:t>
      </w:r>
      <w:proofErr w:type="spellStart"/>
      <w:r w:rsidRPr="00285114">
        <w:t>рад</w:t>
      </w:r>
      <w:proofErr w:type="spellEnd"/>
      <w:r w:rsidRPr="00285114">
        <w:t xml:space="preserve"> у </w:t>
      </w:r>
      <w:proofErr w:type="spellStart"/>
      <w:r w:rsidRPr="00285114">
        <w:t>државним</w:t>
      </w:r>
      <w:proofErr w:type="spellEnd"/>
      <w:r w:rsidRPr="00285114">
        <w:t xml:space="preserve"> </w:t>
      </w:r>
      <w:proofErr w:type="spellStart"/>
      <w:r w:rsidRPr="00285114">
        <w:t>органима</w:t>
      </w:r>
      <w:proofErr w:type="spellEnd"/>
      <w:r w:rsidRPr="00285114">
        <w:rPr>
          <w:lang/>
        </w:rPr>
        <w:t xml:space="preserve">. </w:t>
      </w:r>
      <w:r w:rsidRPr="00285114">
        <w:t xml:space="preserve"> </w:t>
      </w:r>
      <w:proofErr w:type="spellStart"/>
      <w:proofErr w:type="gramStart"/>
      <w:r w:rsidRPr="00285114">
        <w:t>Потребно</w:t>
      </w:r>
      <w:proofErr w:type="spellEnd"/>
      <w:r w:rsidRPr="00285114">
        <w:t xml:space="preserve"> </w:t>
      </w:r>
      <w:proofErr w:type="spellStart"/>
      <w:r w:rsidRPr="00285114">
        <w:t>је</w:t>
      </w:r>
      <w:proofErr w:type="spellEnd"/>
      <w:r w:rsidRPr="00285114">
        <w:t xml:space="preserve"> </w:t>
      </w:r>
      <w:proofErr w:type="spellStart"/>
      <w:r w:rsidRPr="00285114">
        <w:t>да</w:t>
      </w:r>
      <w:proofErr w:type="spellEnd"/>
      <w:r w:rsidRPr="00285114">
        <w:t xml:space="preserve"> </w:t>
      </w:r>
      <w:proofErr w:type="spellStart"/>
      <w:r w:rsidRPr="00285114">
        <w:t>учесник</w:t>
      </w:r>
      <w:proofErr w:type="spellEnd"/>
      <w:r w:rsidRPr="00285114">
        <w:t xml:space="preserve"> </w:t>
      </w:r>
      <w:proofErr w:type="spellStart"/>
      <w:r w:rsidRPr="00285114">
        <w:t>конкурса</w:t>
      </w:r>
      <w:proofErr w:type="spellEnd"/>
      <w:r w:rsidRPr="00285114">
        <w:t xml:space="preserve"> у </w:t>
      </w:r>
      <w:proofErr w:type="spellStart"/>
      <w:r w:rsidRPr="00285114">
        <w:t>обрасцу</w:t>
      </w:r>
      <w:proofErr w:type="spellEnd"/>
      <w:r w:rsidRPr="00285114">
        <w:t xml:space="preserve"> </w:t>
      </w:r>
      <w:proofErr w:type="spellStart"/>
      <w:r w:rsidRPr="00285114">
        <w:t>пријаве</w:t>
      </w:r>
      <w:proofErr w:type="spellEnd"/>
      <w:r w:rsidRPr="00285114">
        <w:t xml:space="preserve">, у </w:t>
      </w:r>
      <w:proofErr w:type="spellStart"/>
      <w:r w:rsidRPr="00285114">
        <w:t>делу</w:t>
      </w:r>
      <w:proofErr w:type="spellEnd"/>
      <w:r w:rsidRPr="00285114">
        <w:t xml:space="preserve"> </w:t>
      </w:r>
      <w:proofErr w:type="spellStart"/>
      <w:r w:rsidRPr="00285114">
        <w:t>Изјава</w:t>
      </w:r>
      <w:proofErr w:type="spellEnd"/>
      <w:r w:rsidRPr="00285114">
        <w:t xml:space="preserve">*, </w:t>
      </w:r>
      <w:proofErr w:type="spellStart"/>
      <w:r w:rsidRPr="00285114">
        <w:t>заокружи</w:t>
      </w:r>
      <w:proofErr w:type="spellEnd"/>
      <w:r w:rsidRPr="00285114">
        <w:t xml:space="preserve"> </w:t>
      </w:r>
      <w:proofErr w:type="spellStart"/>
      <w:r w:rsidRPr="00285114">
        <w:t>на</w:t>
      </w:r>
      <w:proofErr w:type="spellEnd"/>
      <w:r w:rsidRPr="00285114">
        <w:t xml:space="preserve"> </w:t>
      </w:r>
      <w:proofErr w:type="spellStart"/>
      <w:r w:rsidRPr="00285114">
        <w:t>који</w:t>
      </w:r>
      <w:proofErr w:type="spellEnd"/>
      <w:r w:rsidRPr="00285114">
        <w:t xml:space="preserve"> </w:t>
      </w:r>
      <w:proofErr w:type="spellStart"/>
      <w:r w:rsidRPr="00285114">
        <w:t>начин</w:t>
      </w:r>
      <w:proofErr w:type="spellEnd"/>
      <w:r w:rsidRPr="00285114">
        <w:t xml:space="preserve"> </w:t>
      </w:r>
      <w:proofErr w:type="spellStart"/>
      <w:r w:rsidRPr="00285114">
        <w:t>жели</w:t>
      </w:r>
      <w:proofErr w:type="spellEnd"/>
      <w:r w:rsidRPr="00285114">
        <w:t xml:space="preserve"> </w:t>
      </w:r>
      <w:proofErr w:type="spellStart"/>
      <w:r w:rsidRPr="00285114">
        <w:t>да</w:t>
      </w:r>
      <w:proofErr w:type="spellEnd"/>
      <w:r w:rsidRPr="00285114">
        <w:t xml:space="preserve"> </w:t>
      </w:r>
      <w:proofErr w:type="spellStart"/>
      <w:r w:rsidRPr="00285114">
        <w:t>се</w:t>
      </w:r>
      <w:proofErr w:type="spellEnd"/>
      <w:r w:rsidRPr="00285114">
        <w:t xml:space="preserve"> </w:t>
      </w:r>
      <w:proofErr w:type="spellStart"/>
      <w:r w:rsidRPr="00285114">
        <w:t>овај</w:t>
      </w:r>
      <w:proofErr w:type="spellEnd"/>
      <w:r w:rsidRPr="00285114">
        <w:t xml:space="preserve"> </w:t>
      </w:r>
      <w:proofErr w:type="spellStart"/>
      <w:r w:rsidRPr="00285114">
        <w:t>податак</w:t>
      </w:r>
      <w:proofErr w:type="spellEnd"/>
      <w:r w:rsidRPr="00285114">
        <w:t xml:space="preserve"> </w:t>
      </w:r>
      <w:proofErr w:type="spellStart"/>
      <w:r w:rsidRPr="00285114">
        <w:t>прибави</w:t>
      </w:r>
      <w:proofErr w:type="spellEnd"/>
      <w:r w:rsidRPr="00285114">
        <w:t xml:space="preserve"> </w:t>
      </w:r>
      <w:proofErr w:type="spellStart"/>
      <w:r w:rsidRPr="00285114">
        <w:t>из</w:t>
      </w:r>
      <w:proofErr w:type="spellEnd"/>
      <w:r w:rsidRPr="00285114">
        <w:t xml:space="preserve"> </w:t>
      </w:r>
      <w:proofErr w:type="spellStart"/>
      <w:r w:rsidRPr="00285114">
        <w:t>службене</w:t>
      </w:r>
      <w:proofErr w:type="spellEnd"/>
      <w:r w:rsidRPr="00285114">
        <w:t xml:space="preserve"> </w:t>
      </w:r>
      <w:proofErr w:type="spellStart"/>
      <w:r w:rsidRPr="00285114">
        <w:t>евиденције</w:t>
      </w:r>
      <w:proofErr w:type="spellEnd"/>
      <w:r w:rsidRPr="00285114">
        <w:t>.</w:t>
      </w:r>
      <w:proofErr w:type="gramEnd"/>
    </w:p>
    <w:p w:rsidR="008C0401" w:rsidRPr="008E53B9" w:rsidRDefault="008C0401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C0401" w:rsidRDefault="00283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 Место, дан и време када ће се спровести изборни поступак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0401" w:rsidRDefault="008C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Изборни поступак ће се спроводити почев од </w:t>
      </w:r>
      <w:r w:rsidR="008E53B9" w:rsidRPr="008E53B9">
        <w:rPr>
          <w:rFonts w:ascii="Times New Roman" w:hAnsi="Times New Roman" w:cs="Times New Roman"/>
          <w:b/>
          <w:sz w:val="24"/>
          <w:szCs w:val="24"/>
          <w:lang/>
        </w:rPr>
        <w:t>25.12.</w:t>
      </w:r>
      <w:r w:rsidRPr="008E53B9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, са почетком у 12,00 часова, у Општинској управи општине Прибој, ул. 12. јануара број 108, о чему ће кандидати бити обавештени путем броја телефона који је наведен у обрасцу пријаве.</w:t>
      </w:r>
    </w:p>
    <w:p w:rsidR="008C0401" w:rsidRDefault="0028399C">
      <w:pPr>
        <w:pStyle w:val="BodyText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Кандидати који не испуне унапред одређено мерило у складу са одредбама Уредбе о спровођењу интерног и јавног конкурса за попуњавање радних места у аутономним покрајинама и јединицама локалне самоуправе („Сл. гласник РС“, бр. 107/2023) за проверу једне или више компетенција, односно за једну фазу изборног поступка или се не одазове позиву да учествује у провери једне или више компетенција искључује се из даљег тока поступка и чему ће бити обавештен у складу са чланом 28. став 2. Уредбе о спровођењу интерног и јавног конкурса за попуњавање радних места у аутономним покрајинама и јединицама локалне самоуправе („Сл. гласник РС“, бр. 107/2023).</w:t>
      </w:r>
    </w:p>
    <w:p w:rsidR="008C0401" w:rsidRDefault="008C04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01" w:rsidRDefault="002839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 </w:t>
      </w:r>
      <w:r>
        <w:rPr>
          <w:rFonts w:ascii="Times New Roman" w:hAnsi="Times New Roman" w:cs="Times New Roman"/>
          <w:b/>
          <w:sz w:val="24"/>
          <w:szCs w:val="24"/>
        </w:rPr>
        <w:t>Лице које је задужено за давање обавештења о интерном конкурсу: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96A">
        <w:rPr>
          <w:rFonts w:ascii="Times New Roman" w:hAnsi="Times New Roman" w:cs="Times New Roman"/>
          <w:sz w:val="24"/>
          <w:szCs w:val="24"/>
          <w:lang/>
        </w:rPr>
        <w:t>Милица Полић</w:t>
      </w:r>
      <w:r>
        <w:rPr>
          <w:rFonts w:ascii="Times New Roman" w:hAnsi="Times New Roman" w:cs="Times New Roman"/>
          <w:sz w:val="24"/>
          <w:szCs w:val="24"/>
        </w:rPr>
        <w:t>, телефон: 033/2452-341 сваког радног дана од 7,00 до 15,00 часова.</w:t>
      </w:r>
    </w:p>
    <w:p w:rsidR="008C0401" w:rsidRDefault="008C04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01" w:rsidRDefault="0028399C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Линк ка обрасцу пријаве за ова радна места </w:t>
      </w:r>
      <w:r w:rsidR="00285114" w:rsidRPr="00285114">
        <w:rPr>
          <w:rFonts w:ascii="Times New Roman" w:hAnsi="Times New Roman" w:cs="Times New Roman"/>
          <w:sz w:val="24"/>
          <w:szCs w:val="24"/>
        </w:rPr>
        <w:t>www.priboj.rs</w:t>
      </w:r>
      <w:r w:rsidRPr="00285114">
        <w:rPr>
          <w:rFonts w:ascii="Times New Roman" w:hAnsi="Times New Roman" w:cs="Times New Roman"/>
          <w:sz w:val="24"/>
          <w:szCs w:val="24"/>
        </w:rPr>
        <w:t>.</w:t>
      </w:r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3987533"/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биће одбачене.</w:t>
      </w:r>
      <w:bookmarkEnd w:id="1"/>
    </w:p>
    <w:p w:rsidR="008C0401" w:rsidRDefault="002839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8C0401" w:rsidRDefault="00283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Овај оглас објављен је на огласној табли  Општинске управе општине Прибој и на веб презентацији </w:t>
      </w:r>
      <w:hyperlink r:id="rId6">
        <w:r w:rsidRPr="00285114">
          <w:rPr>
            <w:rStyle w:val="Hyperlink"/>
            <w:rFonts w:ascii="Times New Roman" w:hAnsi="Times New Roman" w:cs="Times New Roman"/>
            <w:sz w:val="24"/>
            <w:szCs w:val="24"/>
          </w:rPr>
          <w:t>www.priboj.rs</w:t>
        </w:r>
      </w:hyperlink>
      <w:r w:rsidRPr="00285114">
        <w:rPr>
          <w:rFonts w:ascii="Times New Roman" w:hAnsi="Times New Roman" w:cs="Times New Roman"/>
          <w:sz w:val="24"/>
          <w:szCs w:val="24"/>
        </w:rPr>
        <w:t>.</w:t>
      </w:r>
    </w:p>
    <w:p w:rsidR="008C0401" w:rsidRDefault="008C0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01" w:rsidRDefault="0028399C">
      <w:pPr>
        <w:rPr>
          <w:b/>
        </w:rPr>
      </w:pPr>
      <w: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</w:rPr>
        <w:t xml:space="preserve">     </w:t>
      </w:r>
      <w:r>
        <w:rPr>
          <w:rFonts w:ascii="Times New Roman" w:hAnsi="Times New Roman"/>
          <w:b/>
        </w:rPr>
        <w:t>НАЧЕЛНИК</w:t>
      </w:r>
    </w:p>
    <w:p w:rsidR="008C0401" w:rsidRDefault="0028399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ОПШТИНСКЕ УПРАВЕ</w:t>
      </w:r>
    </w:p>
    <w:p w:rsidR="008C0401" w:rsidRDefault="0028399C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                        Ђорђе Дујовић, дипл.правник</w:t>
      </w:r>
    </w:p>
    <w:p w:rsidR="008C0401" w:rsidRDefault="0028399C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 xml:space="preserve">                                                                                                           ___________________________</w:t>
      </w:r>
    </w:p>
    <w:p w:rsidR="008C0401" w:rsidRDefault="008C0401">
      <w:pPr>
        <w:spacing w:after="160"/>
        <w:rPr>
          <w:b/>
        </w:rPr>
      </w:pPr>
    </w:p>
    <w:sectPr w:rsidR="008C0401" w:rsidSect="00C220B3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281"/>
    <w:multiLevelType w:val="multilevel"/>
    <w:tmpl w:val="3EF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3375FD"/>
    <w:multiLevelType w:val="hybridMultilevel"/>
    <w:tmpl w:val="401CECC0"/>
    <w:lvl w:ilvl="0" w:tplc="27B0D9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5BCA"/>
    <w:multiLevelType w:val="multilevel"/>
    <w:tmpl w:val="6158FD3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2D3219F4"/>
    <w:multiLevelType w:val="hybridMultilevel"/>
    <w:tmpl w:val="4C48F326"/>
    <w:lvl w:ilvl="0" w:tplc="461AE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C5C00"/>
    <w:multiLevelType w:val="hybridMultilevel"/>
    <w:tmpl w:val="4DA29F3A"/>
    <w:lvl w:ilvl="0" w:tplc="50B0E4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E238C6"/>
    <w:multiLevelType w:val="hybridMultilevel"/>
    <w:tmpl w:val="1AF20C32"/>
    <w:lvl w:ilvl="0" w:tplc="E13078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F415C7"/>
    <w:multiLevelType w:val="multilevel"/>
    <w:tmpl w:val="37146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493A5A"/>
    <w:multiLevelType w:val="hybridMultilevel"/>
    <w:tmpl w:val="72C45442"/>
    <w:lvl w:ilvl="0" w:tplc="F788C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A640B"/>
    <w:multiLevelType w:val="hybridMultilevel"/>
    <w:tmpl w:val="7D84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8C0401"/>
    <w:rsid w:val="000B274D"/>
    <w:rsid w:val="000E4297"/>
    <w:rsid w:val="00101C46"/>
    <w:rsid w:val="00117AA1"/>
    <w:rsid w:val="00120762"/>
    <w:rsid w:val="00123DFF"/>
    <w:rsid w:val="00137D0D"/>
    <w:rsid w:val="0019567F"/>
    <w:rsid w:val="0019694C"/>
    <w:rsid w:val="001F30E1"/>
    <w:rsid w:val="001F4240"/>
    <w:rsid w:val="001F5344"/>
    <w:rsid w:val="0021373E"/>
    <w:rsid w:val="0028399C"/>
    <w:rsid w:val="00285114"/>
    <w:rsid w:val="002B5DD6"/>
    <w:rsid w:val="002D4E3D"/>
    <w:rsid w:val="002E1187"/>
    <w:rsid w:val="00315EC6"/>
    <w:rsid w:val="00332334"/>
    <w:rsid w:val="00386C02"/>
    <w:rsid w:val="004604CE"/>
    <w:rsid w:val="00520BB0"/>
    <w:rsid w:val="005C7EF1"/>
    <w:rsid w:val="005F51CA"/>
    <w:rsid w:val="00605AE6"/>
    <w:rsid w:val="00606B0D"/>
    <w:rsid w:val="006248F8"/>
    <w:rsid w:val="00660C46"/>
    <w:rsid w:val="006A1AF4"/>
    <w:rsid w:val="006F2D9B"/>
    <w:rsid w:val="007537D0"/>
    <w:rsid w:val="00774937"/>
    <w:rsid w:val="00796E7C"/>
    <w:rsid w:val="007B7F8E"/>
    <w:rsid w:val="007F749F"/>
    <w:rsid w:val="008C0401"/>
    <w:rsid w:val="008D19BF"/>
    <w:rsid w:val="008E53B9"/>
    <w:rsid w:val="0091172A"/>
    <w:rsid w:val="009C536B"/>
    <w:rsid w:val="009E60EC"/>
    <w:rsid w:val="00A05367"/>
    <w:rsid w:val="00A24FF9"/>
    <w:rsid w:val="00A3413D"/>
    <w:rsid w:val="00A902B5"/>
    <w:rsid w:val="00A94A87"/>
    <w:rsid w:val="00AB1C36"/>
    <w:rsid w:val="00B07353"/>
    <w:rsid w:val="00BA6918"/>
    <w:rsid w:val="00BC6271"/>
    <w:rsid w:val="00C220B3"/>
    <w:rsid w:val="00C27297"/>
    <w:rsid w:val="00CC32E0"/>
    <w:rsid w:val="00CE288D"/>
    <w:rsid w:val="00CF1865"/>
    <w:rsid w:val="00D40F8C"/>
    <w:rsid w:val="00D51A0A"/>
    <w:rsid w:val="00D872BE"/>
    <w:rsid w:val="00DE761E"/>
    <w:rsid w:val="00DF4E07"/>
    <w:rsid w:val="00E7196A"/>
    <w:rsid w:val="00ED4429"/>
    <w:rsid w:val="00F75FB2"/>
    <w:rsid w:val="00FA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B3"/>
    <w:pPr>
      <w:spacing w:line="259" w:lineRule="auto"/>
      <w:outlineLvl w:val="0"/>
    </w:pPr>
  </w:style>
  <w:style w:type="paragraph" w:styleId="Heading2">
    <w:name w:val="heading 2"/>
    <w:basedOn w:val="Heading"/>
    <w:next w:val="BodyText"/>
    <w:qFormat/>
    <w:rsid w:val="00C220B3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C6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6C6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C63"/>
    <w:rPr>
      <w:b/>
      <w:bCs/>
      <w:sz w:val="20"/>
      <w:szCs w:val="20"/>
    </w:rPr>
  </w:style>
  <w:style w:type="character" w:styleId="Hyperlink">
    <w:name w:val="Hyperlink"/>
    <w:rsid w:val="00C220B3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C220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220B3"/>
    <w:pPr>
      <w:spacing w:after="140" w:line="276" w:lineRule="auto"/>
    </w:pPr>
  </w:style>
  <w:style w:type="paragraph" w:styleId="List">
    <w:name w:val="List"/>
    <w:basedOn w:val="BodyText"/>
    <w:rsid w:val="00C220B3"/>
    <w:rPr>
      <w:rFonts w:cs="Arial"/>
    </w:rPr>
  </w:style>
  <w:style w:type="paragraph" w:styleId="Caption">
    <w:name w:val="caption"/>
    <w:basedOn w:val="Normal"/>
    <w:qFormat/>
    <w:rsid w:val="00C220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220B3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473D"/>
    <w:pPr>
      <w:spacing w:after="160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86C6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C63"/>
    <w:rPr>
      <w:b/>
      <w:bCs/>
    </w:rPr>
  </w:style>
  <w:style w:type="paragraph" w:styleId="Revision">
    <w:name w:val="Revision"/>
    <w:uiPriority w:val="99"/>
    <w:semiHidden/>
    <w:qFormat/>
    <w:rsid w:val="00996245"/>
  </w:style>
  <w:style w:type="paragraph" w:styleId="NoSpacing">
    <w:name w:val="No Spacing"/>
    <w:qFormat/>
    <w:rsid w:val="0040374B"/>
    <w:pPr>
      <w:suppressAutoHyphens w:val="0"/>
    </w:pPr>
    <w:rPr>
      <w:rFonts w:ascii="Calibri" w:eastAsia="Calibri" w:hAnsi="Calibri"/>
      <w:kern w:val="0"/>
      <w:lang w:val="en-US"/>
    </w:rPr>
  </w:style>
  <w:style w:type="table" w:styleId="TableGrid">
    <w:name w:val="Table Grid"/>
    <w:basedOn w:val="TableNormal"/>
    <w:uiPriority w:val="39"/>
    <w:rsid w:val="00AF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7EF1"/>
    <w:pPr>
      <w:suppressAutoHyphens w:val="0"/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  <w:outlineLvl w:val="0"/>
    </w:p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C6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86C6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C63"/>
    <w:rPr>
      <w:b/>
      <w:bCs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473D"/>
    <w:pPr>
      <w:spacing w:after="160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86C6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C63"/>
    <w:rPr>
      <w:b/>
      <w:bCs/>
    </w:rPr>
  </w:style>
  <w:style w:type="paragraph" w:styleId="Revision">
    <w:name w:val="Revision"/>
    <w:uiPriority w:val="99"/>
    <w:semiHidden/>
    <w:qFormat/>
    <w:rsid w:val="00996245"/>
  </w:style>
  <w:style w:type="paragraph" w:styleId="NoSpacing">
    <w:name w:val="No Spacing"/>
    <w:qFormat/>
    <w:rsid w:val="0040374B"/>
    <w:pPr>
      <w:suppressAutoHyphens w:val="0"/>
    </w:pPr>
    <w:rPr>
      <w:rFonts w:ascii="Calibri" w:eastAsia="Calibri" w:hAnsi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F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7EF1"/>
    <w:pPr>
      <w:suppressAutoHyphens w:val="0"/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boj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C091-D502-4521-A665-5CC893A5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Djordje</cp:lastModifiedBy>
  <cp:revision>2</cp:revision>
  <cp:lastPrinted>2024-12-13T13:09:00Z</cp:lastPrinted>
  <dcterms:created xsi:type="dcterms:W3CDTF">2024-12-13T13:47:00Z</dcterms:created>
  <dcterms:modified xsi:type="dcterms:W3CDTF">2024-12-13T13:47:00Z</dcterms:modified>
  <dc:language>en-US</dc:language>
</cp:coreProperties>
</file>