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C95" w:rsidRDefault="008D27AC">
      <w:pPr>
        <w:spacing w:line="240" w:lineRule="auto"/>
        <w:rPr>
          <w:rFonts w:ascii="Times New Roman" w:hAnsi="Times New Roman"/>
        </w:rPr>
      </w:pPr>
      <w:r>
        <w:rPr>
          <w:rFonts w:ascii="Times New Roman" w:hAnsi="Times New Roman" w:cs="Times New Roman"/>
          <w:b/>
          <w:bCs/>
          <w:sz w:val="24"/>
          <w:szCs w:val="24"/>
        </w:rPr>
        <w:t>Република Србија</w:t>
      </w:r>
    </w:p>
    <w:p w:rsidR="00B14C95" w:rsidRDefault="008D27AC">
      <w:pPr>
        <w:spacing w:line="240" w:lineRule="auto"/>
        <w:rPr>
          <w:rFonts w:ascii="Times New Roman" w:hAnsi="Times New Roman"/>
        </w:rPr>
      </w:pPr>
      <w:r>
        <w:rPr>
          <w:rFonts w:ascii="Times New Roman" w:hAnsi="Times New Roman" w:cs="Times New Roman"/>
          <w:b/>
          <w:bCs/>
          <w:sz w:val="24"/>
          <w:szCs w:val="24"/>
        </w:rPr>
        <w:t>ОПШТИНА ПРИБОЈ</w:t>
      </w:r>
    </w:p>
    <w:p w:rsidR="00B14C95" w:rsidRDefault="008D27AC">
      <w:pPr>
        <w:spacing w:line="240" w:lineRule="auto"/>
        <w:rPr>
          <w:rFonts w:ascii="Times New Roman" w:hAnsi="Times New Roman"/>
        </w:rPr>
      </w:pPr>
      <w:r>
        <w:rPr>
          <w:rFonts w:ascii="Times New Roman" w:hAnsi="Times New Roman" w:cs="Times New Roman"/>
          <w:b/>
          <w:bCs/>
          <w:sz w:val="24"/>
          <w:szCs w:val="24"/>
        </w:rPr>
        <w:t xml:space="preserve">ОПШТИНСКА УПРАВА </w:t>
      </w:r>
    </w:p>
    <w:p w:rsidR="00B14C95" w:rsidRDefault="008D27AC">
      <w:pPr>
        <w:pStyle w:val="NoSpacing"/>
        <w:rPr>
          <w:rFonts w:ascii="Times New Roman" w:hAnsi="Times New Roman" w:cs="Times New Roman"/>
          <w:b/>
          <w:sz w:val="24"/>
          <w:szCs w:val="24"/>
        </w:rPr>
      </w:pPr>
      <w:r>
        <w:rPr>
          <w:rFonts w:ascii="Times New Roman" w:hAnsi="Times New Roman" w:cs="Times New Roman"/>
          <w:b/>
          <w:bCs/>
          <w:sz w:val="24"/>
          <w:szCs w:val="24"/>
        </w:rPr>
        <w:t xml:space="preserve">04 </w:t>
      </w:r>
      <w:proofErr w:type="spellStart"/>
      <w:r>
        <w:rPr>
          <w:rFonts w:ascii="Times New Roman" w:hAnsi="Times New Roman" w:cs="Times New Roman"/>
          <w:b/>
          <w:bCs/>
          <w:sz w:val="24"/>
          <w:szCs w:val="24"/>
        </w:rPr>
        <w:t>Број</w:t>
      </w:r>
      <w:proofErr w:type="spellEnd"/>
      <w:r>
        <w:rPr>
          <w:rFonts w:ascii="Times New Roman" w:hAnsi="Times New Roman" w:cs="Times New Roman"/>
          <w:b/>
          <w:bCs/>
          <w:sz w:val="24"/>
          <w:szCs w:val="24"/>
        </w:rPr>
        <w:t xml:space="preserve">: </w:t>
      </w:r>
      <w:r w:rsidR="00687F59" w:rsidRPr="008C0B14">
        <w:rPr>
          <w:rFonts w:ascii="Times New Roman" w:hAnsi="Times New Roman" w:cs="Times New Roman"/>
          <w:b/>
          <w:sz w:val="24"/>
          <w:szCs w:val="24"/>
          <w:lang w:val="sr-Cyrl-RS"/>
        </w:rPr>
        <w:t>111- 6</w:t>
      </w:r>
      <w:r w:rsidR="00687F59" w:rsidRPr="008C0B14">
        <w:rPr>
          <w:rFonts w:ascii="Times New Roman" w:hAnsi="Times New Roman" w:cs="Times New Roman"/>
          <w:b/>
          <w:sz w:val="24"/>
          <w:szCs w:val="24"/>
          <w:lang w:val="sr-Latn-RS"/>
        </w:rPr>
        <w:t xml:space="preserve"> </w:t>
      </w:r>
      <w:r w:rsidR="00687F59" w:rsidRPr="008C0B14">
        <w:rPr>
          <w:rFonts w:ascii="Times New Roman" w:hAnsi="Times New Roman" w:cs="Times New Roman"/>
          <w:b/>
          <w:sz w:val="24"/>
          <w:szCs w:val="24"/>
        </w:rPr>
        <w:t>/2025</w:t>
      </w:r>
    </w:p>
    <w:p w:rsidR="00B14C95" w:rsidRDefault="008D27AC">
      <w:pPr>
        <w:spacing w:line="240" w:lineRule="auto"/>
        <w:rPr>
          <w:rFonts w:ascii="Times New Roman" w:hAnsi="Times New Roman" w:cs="Times New Roman"/>
          <w:b/>
          <w:bCs/>
          <w:sz w:val="24"/>
          <w:szCs w:val="24"/>
        </w:rPr>
      </w:pPr>
      <w:r>
        <w:rPr>
          <w:rFonts w:ascii="Times New Roman" w:hAnsi="Times New Roman" w:cs="Times New Roman"/>
          <w:b/>
          <w:bCs/>
          <w:sz w:val="24"/>
          <w:szCs w:val="24"/>
        </w:rPr>
        <w:t>Датум:</w:t>
      </w:r>
      <w:r w:rsidR="00687F59">
        <w:rPr>
          <w:rFonts w:ascii="Times New Roman" w:hAnsi="Times New Roman" w:cs="Times New Roman"/>
          <w:b/>
          <w:bCs/>
          <w:sz w:val="24"/>
          <w:szCs w:val="24"/>
        </w:rPr>
        <w:t xml:space="preserve"> </w:t>
      </w:r>
      <w:r w:rsidR="00687F59" w:rsidRPr="00873B41">
        <w:rPr>
          <w:rFonts w:ascii="Times New Roman" w:hAnsi="Times New Roman" w:cs="Times New Roman"/>
          <w:b/>
          <w:bCs/>
          <w:sz w:val="24"/>
          <w:szCs w:val="24"/>
          <w:lang w:val="sr-Cyrl-RS"/>
        </w:rPr>
        <w:t>13.03.2025</w:t>
      </w:r>
      <w:r w:rsidR="00687F59">
        <w:rPr>
          <w:rFonts w:ascii="Times New Roman" w:hAnsi="Times New Roman" w:cs="Times New Roman"/>
          <w:b/>
          <w:bCs/>
          <w:sz w:val="24"/>
          <w:szCs w:val="24"/>
          <w:lang w:val="sr-Cyrl-RS"/>
        </w:rPr>
        <w:t>. године</w:t>
      </w:r>
      <w:r>
        <w:rPr>
          <w:rFonts w:ascii="Times New Roman" w:hAnsi="Times New Roman" w:cs="Times New Roman"/>
          <w:b/>
          <w:bCs/>
          <w:sz w:val="24"/>
          <w:szCs w:val="24"/>
        </w:rPr>
        <w:t xml:space="preserve"> </w:t>
      </w:r>
    </w:p>
    <w:p w:rsidR="00B14C95" w:rsidRDefault="008D27AC">
      <w:pPr>
        <w:pStyle w:val="NoSpacing"/>
        <w:rPr>
          <w:rFonts w:ascii="Times New Roman" w:hAnsi="Times New Roman" w:cs="Times New Roman"/>
          <w:b/>
          <w:sz w:val="24"/>
          <w:szCs w:val="24"/>
        </w:rPr>
      </w:pPr>
      <w:r>
        <w:rPr>
          <w:rFonts w:ascii="Times New Roman" w:hAnsi="Times New Roman" w:cs="Times New Roman"/>
          <w:b/>
          <w:bCs/>
          <w:sz w:val="24"/>
          <w:szCs w:val="24"/>
        </w:rPr>
        <w:t>П Р И Б О Ј</w:t>
      </w:r>
    </w:p>
    <w:p w:rsidR="00687F59" w:rsidRPr="00687F59" w:rsidRDefault="00687F59" w:rsidP="00687F59">
      <w:pPr>
        <w:pStyle w:val="NoSpacing"/>
        <w:rPr>
          <w:rFonts w:ascii="Times New Roman" w:hAnsi="Times New Roman" w:cs="Times New Roman"/>
          <w:b/>
          <w:sz w:val="24"/>
          <w:szCs w:val="24"/>
        </w:rPr>
      </w:pPr>
    </w:p>
    <w:p w:rsidR="00B14C95" w:rsidRDefault="00B14C95">
      <w:pPr>
        <w:spacing w:line="240" w:lineRule="auto"/>
        <w:rPr>
          <w:rFonts w:ascii="Times New Roman" w:hAnsi="Times New Roman" w:cs="Times New Roman"/>
          <w:b/>
          <w:bCs/>
          <w:sz w:val="24"/>
          <w:szCs w:val="24"/>
        </w:rPr>
      </w:pPr>
    </w:p>
    <w:p w:rsidR="00B14C95" w:rsidRDefault="008D27AC">
      <w:pPr>
        <w:spacing w:line="240" w:lineRule="auto"/>
        <w:jc w:val="both"/>
        <w:rPr>
          <w:rFonts w:ascii="Times New Roman" w:hAnsi="Times New Roman"/>
        </w:rPr>
      </w:pPr>
      <w:r>
        <w:rPr>
          <w:rFonts w:ascii="Times New Roman" w:hAnsi="Times New Roman" w:cs="Times New Roman"/>
          <w:b/>
          <w:bCs/>
          <w:sz w:val="24"/>
          <w:szCs w:val="24"/>
        </w:rPr>
        <w:tab/>
      </w:r>
      <w:r>
        <w:rPr>
          <w:rFonts w:ascii="Times New Roman" w:hAnsi="Times New Roman" w:cs="Times New Roman"/>
          <w:sz w:val="24"/>
          <w:szCs w:val="24"/>
        </w:rPr>
        <w:t>На основу члана 4. став 8., члана 94. Закона о запосленима у аутономним покрајинама и јединицама локалне самоуправе („Службени гласник Републике Србије“, број 21/</w:t>
      </w:r>
      <w:r>
        <w:rPr>
          <w:rFonts w:ascii="Times New Roman" w:hAnsi="Times New Roman" w:cs="Times New Roman"/>
          <w:sz w:val="24"/>
          <w:szCs w:val="24"/>
          <w:lang w:val="en-US"/>
        </w:rPr>
        <w:t>2016, 113/2017, 95/</w:t>
      </w:r>
      <w:r>
        <w:rPr>
          <w:rFonts w:ascii="Times New Roman" w:hAnsi="Times New Roman" w:cs="Times New Roman"/>
          <w:sz w:val="24"/>
          <w:szCs w:val="24"/>
        </w:rPr>
        <w:t>2018</w:t>
      </w:r>
      <w:r>
        <w:rPr>
          <w:rFonts w:ascii="Times New Roman" w:hAnsi="Times New Roman" w:cs="Times New Roman"/>
          <w:sz w:val="24"/>
          <w:szCs w:val="24"/>
          <w:lang w:val="en-US"/>
        </w:rPr>
        <w:t>, 114/2021, 113/17-</w:t>
      </w:r>
      <w:r>
        <w:rPr>
          <w:rFonts w:ascii="Times New Roman" w:hAnsi="Times New Roman" w:cs="Times New Roman"/>
          <w:sz w:val="24"/>
          <w:szCs w:val="24"/>
        </w:rPr>
        <w:t>др. закон</w:t>
      </w:r>
      <w:r>
        <w:rPr>
          <w:rFonts w:ascii="Times New Roman" w:hAnsi="Times New Roman" w:cs="Times New Roman"/>
          <w:sz w:val="24"/>
          <w:szCs w:val="24"/>
          <w:lang w:val="en-US"/>
        </w:rPr>
        <w:t>, 95/2018-</w:t>
      </w:r>
      <w:r>
        <w:rPr>
          <w:rFonts w:ascii="Times New Roman" w:hAnsi="Times New Roman" w:cs="Times New Roman"/>
          <w:sz w:val="24"/>
          <w:szCs w:val="24"/>
        </w:rPr>
        <w:t>др. закон</w:t>
      </w:r>
      <w:r>
        <w:rPr>
          <w:rFonts w:ascii="Times New Roman" w:hAnsi="Times New Roman" w:cs="Times New Roman"/>
          <w:sz w:val="24"/>
          <w:szCs w:val="24"/>
          <w:lang w:val="en-US"/>
        </w:rPr>
        <w:t>, 86/2019, 157/2020-</w:t>
      </w:r>
      <w:r>
        <w:rPr>
          <w:rFonts w:ascii="Times New Roman" w:hAnsi="Times New Roman" w:cs="Times New Roman"/>
          <w:sz w:val="24"/>
          <w:szCs w:val="24"/>
        </w:rPr>
        <w:t xml:space="preserve">др. закон и </w:t>
      </w:r>
      <w:r>
        <w:rPr>
          <w:rFonts w:ascii="Times New Roman" w:hAnsi="Times New Roman" w:cs="Times New Roman"/>
          <w:sz w:val="24"/>
          <w:szCs w:val="24"/>
          <w:lang w:val="en-US"/>
        </w:rPr>
        <w:t>123/2021-</w:t>
      </w:r>
      <w:r>
        <w:rPr>
          <w:rFonts w:ascii="Times New Roman" w:hAnsi="Times New Roman" w:cs="Times New Roman"/>
          <w:sz w:val="24"/>
          <w:szCs w:val="24"/>
        </w:rPr>
        <w:t>др. закон и 92/2023), члана 22., 23. став 1. и члана 24. Закона о професионалној рехабилитацији и запошљавању особа са инвалидитетом („Службени гласник Републике Србије</w:t>
      </w:r>
      <w:r w:rsidR="00CF51AA">
        <w:rPr>
          <w:rFonts w:ascii="Times New Roman" w:hAnsi="Times New Roman" w:cs="Times New Roman"/>
          <w:sz w:val="24"/>
          <w:szCs w:val="24"/>
        </w:rPr>
        <w:t>, број 36/2009 и 32/2013), чл</w:t>
      </w:r>
      <w:r w:rsidR="00CF51AA">
        <w:rPr>
          <w:rFonts w:ascii="Times New Roman" w:hAnsi="Times New Roman" w:cs="Times New Roman"/>
          <w:sz w:val="24"/>
          <w:szCs w:val="24"/>
          <w:lang w:val="sr-Cyrl-RS"/>
        </w:rPr>
        <w:t xml:space="preserve">. </w:t>
      </w:r>
      <w:r w:rsidR="00CF51AA" w:rsidRPr="0059067C">
        <w:rPr>
          <w:rFonts w:ascii="Times New Roman" w:hAnsi="Times New Roman" w:cs="Times New Roman"/>
          <w:sz w:val="24"/>
          <w:szCs w:val="24"/>
          <w:lang w:val="sr-Cyrl-RS"/>
        </w:rPr>
        <w:t>8. и</w:t>
      </w:r>
      <w:r w:rsidRPr="0059067C">
        <w:rPr>
          <w:rFonts w:ascii="Times New Roman" w:hAnsi="Times New Roman" w:cs="Times New Roman"/>
          <w:sz w:val="24"/>
          <w:szCs w:val="24"/>
        </w:rPr>
        <w:t xml:space="preserve"> 9.</w:t>
      </w:r>
      <w:r>
        <w:rPr>
          <w:rFonts w:ascii="Times New Roman" w:hAnsi="Times New Roman" w:cs="Times New Roman"/>
          <w:b/>
          <w:bCs/>
          <w:sz w:val="24"/>
          <w:szCs w:val="24"/>
        </w:rPr>
        <w:t xml:space="preserve"> </w:t>
      </w:r>
      <w:r>
        <w:rPr>
          <w:rFonts w:ascii="Times New Roman" w:hAnsi="Times New Roman" w:cs="Times New Roman"/>
          <w:sz w:val="24"/>
          <w:szCs w:val="24"/>
        </w:rPr>
        <w:t>Уредбе о спровођењу интерног и јавног конкурсаза попуњавање радних места у аутономним покрајинама и јединицама локалне самоуправе („Службени гласник Републике Србије“, број 107/</w:t>
      </w:r>
      <w:r>
        <w:rPr>
          <w:rFonts w:ascii="Times New Roman" w:hAnsi="Times New Roman" w:cs="Times New Roman"/>
          <w:sz w:val="24"/>
          <w:szCs w:val="24"/>
          <w:lang w:val="en-US"/>
        </w:rPr>
        <w:t>2023</w:t>
      </w:r>
      <w:r>
        <w:rPr>
          <w:rFonts w:ascii="Times New Roman" w:hAnsi="Times New Roman" w:cs="Times New Roman"/>
          <w:sz w:val="24"/>
          <w:szCs w:val="24"/>
        </w:rPr>
        <w:t xml:space="preserve">), начелник Општинске управе општине Прибој, дана </w:t>
      </w:r>
      <w:r w:rsidR="003745FF" w:rsidRPr="00873B41">
        <w:rPr>
          <w:rFonts w:ascii="Times New Roman" w:hAnsi="Times New Roman" w:cs="Times New Roman"/>
          <w:sz w:val="24"/>
          <w:szCs w:val="24"/>
          <w:lang w:val="sr-Cyrl-RS"/>
        </w:rPr>
        <w:t>13.03.2025. године</w:t>
      </w:r>
      <w:r>
        <w:rPr>
          <w:rFonts w:ascii="Times New Roman" w:hAnsi="Times New Roman" w:cs="Times New Roman"/>
          <w:sz w:val="24"/>
          <w:szCs w:val="24"/>
        </w:rPr>
        <w:t xml:space="preserve"> оглашава</w:t>
      </w:r>
    </w:p>
    <w:p w:rsidR="00B14C95" w:rsidRDefault="00B14C95">
      <w:pPr>
        <w:spacing w:line="240" w:lineRule="auto"/>
        <w:jc w:val="both"/>
        <w:rPr>
          <w:rFonts w:ascii="Times New Roman" w:hAnsi="Times New Roman" w:cs="Times New Roman"/>
          <w:b/>
          <w:bCs/>
          <w:sz w:val="24"/>
          <w:szCs w:val="24"/>
        </w:rPr>
      </w:pPr>
    </w:p>
    <w:p w:rsidR="00B14C95" w:rsidRDefault="00B14C95">
      <w:pPr>
        <w:spacing w:line="240" w:lineRule="auto"/>
        <w:rPr>
          <w:rFonts w:ascii="Times New Roman" w:hAnsi="Times New Roman" w:cs="Times New Roman"/>
          <w:bCs/>
          <w:sz w:val="24"/>
          <w:szCs w:val="24"/>
        </w:rPr>
      </w:pPr>
    </w:p>
    <w:p w:rsidR="00B14C95" w:rsidRDefault="00B14C95">
      <w:pPr>
        <w:spacing w:line="240" w:lineRule="auto"/>
        <w:rPr>
          <w:rFonts w:ascii="Times New Roman" w:hAnsi="Times New Roman" w:cs="Times New Roman"/>
          <w:bCs/>
          <w:sz w:val="24"/>
          <w:szCs w:val="24"/>
        </w:rPr>
      </w:pPr>
    </w:p>
    <w:p w:rsidR="00B14C95" w:rsidRDefault="008D27AC">
      <w:pPr>
        <w:spacing w:line="240" w:lineRule="auto"/>
        <w:jc w:val="center"/>
        <w:rPr>
          <w:rFonts w:ascii="Times New Roman" w:hAnsi="Times New Roman"/>
        </w:rPr>
      </w:pPr>
      <w:r>
        <w:rPr>
          <w:rFonts w:ascii="Times New Roman" w:hAnsi="Times New Roman" w:cs="Times New Roman"/>
          <w:b/>
          <w:bCs/>
          <w:sz w:val="24"/>
          <w:szCs w:val="24"/>
        </w:rPr>
        <w:t>ЈАВНИ КОНКУРС</w:t>
      </w:r>
    </w:p>
    <w:p w:rsidR="00B14C95" w:rsidRDefault="008D27AC">
      <w:pPr>
        <w:spacing w:line="240" w:lineRule="auto"/>
        <w:jc w:val="center"/>
        <w:rPr>
          <w:rFonts w:ascii="Times New Roman" w:hAnsi="Times New Roman"/>
        </w:rPr>
      </w:pPr>
      <w:r>
        <w:rPr>
          <w:rFonts w:ascii="Times New Roman" w:hAnsi="Times New Roman" w:cs="Times New Roman"/>
          <w:b/>
          <w:bCs/>
          <w:sz w:val="24"/>
          <w:szCs w:val="24"/>
        </w:rPr>
        <w:t>ЗА ПОПУЊАВАЊЕ ИЗВРШИЛАЧКОГ РАДНОГ МЕСТА</w:t>
      </w:r>
    </w:p>
    <w:p w:rsidR="00B14C95" w:rsidRDefault="008D27AC">
      <w:pPr>
        <w:spacing w:line="240" w:lineRule="auto"/>
        <w:jc w:val="center"/>
        <w:rPr>
          <w:rFonts w:ascii="Times New Roman" w:hAnsi="Times New Roman"/>
        </w:rPr>
      </w:pPr>
      <w:r>
        <w:rPr>
          <w:rFonts w:ascii="Times New Roman" w:hAnsi="Times New Roman" w:cs="Times New Roman"/>
          <w:b/>
          <w:bCs/>
          <w:sz w:val="24"/>
          <w:szCs w:val="24"/>
        </w:rPr>
        <w:t>У ОПШТИНСКОЈ УПРАВИ ОПШТИНЕ ПРИБОЈ</w:t>
      </w:r>
    </w:p>
    <w:p w:rsidR="00B14C95" w:rsidRDefault="00B14C95">
      <w:pPr>
        <w:spacing w:line="240" w:lineRule="auto"/>
        <w:jc w:val="center"/>
        <w:rPr>
          <w:rFonts w:ascii="Times New Roman" w:hAnsi="Times New Roman" w:cs="Times New Roman"/>
          <w:sz w:val="24"/>
          <w:szCs w:val="24"/>
        </w:rPr>
      </w:pPr>
    </w:p>
    <w:p w:rsidR="00B14C95" w:rsidRDefault="008D27AC">
      <w:pPr>
        <w:spacing w:line="240" w:lineRule="auto"/>
        <w:rPr>
          <w:rFonts w:ascii="Times New Roman" w:hAnsi="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14C95" w:rsidRDefault="008D27AC">
      <w:pPr>
        <w:spacing w:line="240" w:lineRule="auto"/>
        <w:rPr>
          <w:rFonts w:ascii="Times New Roman" w:hAnsi="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14C95" w:rsidRDefault="008D27AC">
      <w:pPr>
        <w:spacing w:line="240" w:lineRule="auto"/>
        <w:rPr>
          <w:rFonts w:ascii="Times New Roman" w:hAnsi="Times New Roman"/>
        </w:rPr>
      </w:pPr>
      <w:r>
        <w:rPr>
          <w:rFonts w:ascii="Times New Roman" w:hAnsi="Times New Roman" w:cs="Times New Roman"/>
          <w:b/>
          <w:bCs/>
          <w:sz w:val="24"/>
          <w:szCs w:val="24"/>
          <w:lang w:val="en-US"/>
        </w:rPr>
        <w:t xml:space="preserve">I </w:t>
      </w:r>
      <w:r>
        <w:rPr>
          <w:rFonts w:ascii="Times New Roman" w:hAnsi="Times New Roman" w:cs="Times New Roman"/>
          <w:b/>
          <w:bCs/>
          <w:sz w:val="24"/>
          <w:szCs w:val="24"/>
        </w:rPr>
        <w:t>Орган у коме се радно место попуњава</w:t>
      </w:r>
      <w:r>
        <w:rPr>
          <w:rFonts w:ascii="Times New Roman" w:hAnsi="Times New Roman" w:cs="Times New Roman"/>
          <w:sz w:val="24"/>
          <w:szCs w:val="24"/>
        </w:rPr>
        <w:t>:</w:t>
      </w:r>
    </w:p>
    <w:p w:rsidR="00B14C95" w:rsidRPr="004B56C3" w:rsidRDefault="008D27AC">
      <w:pPr>
        <w:jc w:val="both"/>
        <w:rPr>
          <w:rFonts w:ascii="Times New Roman" w:hAnsi="Times New Roman" w:cs="Times New Roman"/>
          <w:sz w:val="24"/>
          <w:szCs w:val="24"/>
          <w:lang w:val="sr-Cyrl-RS"/>
        </w:rPr>
      </w:pPr>
      <w:r>
        <w:rPr>
          <w:rFonts w:ascii="Times New Roman" w:hAnsi="Times New Roman" w:cs="Times New Roman"/>
          <w:sz w:val="24"/>
          <w:szCs w:val="24"/>
        </w:rPr>
        <w:t xml:space="preserve">   Општинска управа општине При</w:t>
      </w:r>
      <w:r w:rsidR="004B56C3">
        <w:rPr>
          <w:rFonts w:ascii="Times New Roman" w:hAnsi="Times New Roman" w:cs="Times New Roman"/>
          <w:sz w:val="24"/>
          <w:szCs w:val="24"/>
        </w:rPr>
        <w:t>бој, улица 12. Јануара број 108</w:t>
      </w:r>
      <w:r w:rsidR="004B56C3">
        <w:rPr>
          <w:rFonts w:ascii="Times New Roman" w:hAnsi="Times New Roman" w:cs="Times New Roman"/>
          <w:sz w:val="24"/>
          <w:szCs w:val="24"/>
          <w:lang w:val="sr-Cyrl-RS"/>
        </w:rPr>
        <w:t xml:space="preserve">, </w:t>
      </w:r>
      <w:r w:rsidR="004B56C3" w:rsidRPr="0059067C">
        <w:rPr>
          <w:rFonts w:ascii="Times New Roman" w:hAnsi="Times New Roman" w:cs="Times New Roman"/>
          <w:sz w:val="24"/>
          <w:szCs w:val="24"/>
          <w:lang w:val="sr-Cyrl-RS"/>
        </w:rPr>
        <w:t>Прибој.</w:t>
      </w:r>
    </w:p>
    <w:p w:rsidR="00B14C95" w:rsidRDefault="008D27AC">
      <w:pPr>
        <w:spacing w:line="240" w:lineRule="auto"/>
        <w:rPr>
          <w:rFonts w:ascii="Times New Roman" w:hAnsi="Times New Roman"/>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B14C95" w:rsidRPr="00594A8F" w:rsidRDefault="008D27AC">
      <w:pPr>
        <w:pStyle w:val="ListParagraph"/>
        <w:spacing w:after="0" w:line="240" w:lineRule="auto"/>
        <w:ind w:left="0"/>
        <w:rPr>
          <w:rFonts w:ascii="Times New Roman" w:hAnsi="Times New Roman"/>
          <w:lang w:val="sr-Cyrl-RS"/>
        </w:rPr>
      </w:pPr>
      <w:r>
        <w:rPr>
          <w:rFonts w:ascii="Times New Roman" w:hAnsi="Times New Roman" w:cs="Times New Roman"/>
          <w:b/>
          <w:sz w:val="24"/>
          <w:szCs w:val="24"/>
          <w:lang w:val="en-US"/>
        </w:rPr>
        <w:t xml:space="preserve">II </w:t>
      </w:r>
      <w:r>
        <w:rPr>
          <w:rFonts w:ascii="Times New Roman" w:hAnsi="Times New Roman" w:cs="Times New Roman"/>
          <w:b/>
          <w:sz w:val="24"/>
          <w:szCs w:val="24"/>
        </w:rPr>
        <w:t>Радно</w:t>
      </w:r>
      <w:r>
        <w:rPr>
          <w:rFonts w:ascii="Times New Roman" w:hAnsi="Times New Roman" w:cs="Times New Roman"/>
          <w:b/>
          <w:bCs/>
          <w:sz w:val="24"/>
          <w:szCs w:val="24"/>
        </w:rPr>
        <w:t xml:space="preserve"> место која се попуњава</w:t>
      </w:r>
      <w:r w:rsidR="00594A8F">
        <w:rPr>
          <w:rFonts w:ascii="Times New Roman" w:hAnsi="Times New Roman" w:cs="Times New Roman"/>
          <w:b/>
          <w:bCs/>
          <w:sz w:val="24"/>
          <w:szCs w:val="24"/>
          <w:lang w:val="sr-Cyrl-RS"/>
        </w:rPr>
        <w:t>:</w:t>
      </w:r>
    </w:p>
    <w:p w:rsidR="00B14C95" w:rsidRDefault="00B14C95">
      <w:pPr>
        <w:pStyle w:val="ListParagraph"/>
        <w:spacing w:after="0" w:line="240" w:lineRule="auto"/>
        <w:ind w:left="0"/>
        <w:rPr>
          <w:rFonts w:ascii="Times New Roman" w:hAnsi="Times New Roman"/>
        </w:rPr>
      </w:pPr>
    </w:p>
    <w:p w:rsidR="00B14C95" w:rsidRDefault="008D27AC">
      <w:pPr>
        <w:jc w:val="both"/>
        <w:rPr>
          <w:rFonts w:ascii="Times New Roman" w:hAnsi="Times New Roman" w:cs="Times New Roman"/>
          <w:sz w:val="24"/>
          <w:szCs w:val="24"/>
        </w:rPr>
      </w:pPr>
      <w:r>
        <w:rPr>
          <w:rFonts w:ascii="Times New Roman" w:hAnsi="Times New Roman" w:cs="Times New Roman"/>
          <w:b/>
          <w:bCs/>
          <w:sz w:val="24"/>
          <w:szCs w:val="24"/>
        </w:rPr>
        <w:t>1. Административни послови у области породиљског права и дечије заштите,</w:t>
      </w:r>
      <w:r>
        <w:rPr>
          <w:rFonts w:ascii="Times New Roman" w:hAnsi="Times New Roman" w:cs="Times New Roman"/>
          <w:sz w:val="24"/>
          <w:szCs w:val="24"/>
        </w:rPr>
        <w:t xml:space="preserve"> у звању референт, у Општинској управи општине Прибој, Одељење за друштвене делатности, финансије и буџет под редним бројем 33. у Правилнику о организацији и систематизацији радних места у Општинској управи општине Прибој („Службени лист Општине Прибој“, број 7/2022, 4/2024 и 8/2024), извршилац – 1.</w:t>
      </w:r>
    </w:p>
    <w:p w:rsidR="00B14C95" w:rsidRDefault="00B14C95">
      <w:pPr>
        <w:jc w:val="both"/>
        <w:rPr>
          <w:rFonts w:ascii="Times New Roman" w:hAnsi="Times New Roman" w:cs="Times New Roman"/>
          <w:sz w:val="24"/>
          <w:szCs w:val="24"/>
        </w:rPr>
      </w:pPr>
    </w:p>
    <w:p w:rsidR="00B14C95" w:rsidRDefault="008D27AC">
      <w:pPr>
        <w:jc w:val="both"/>
        <w:rPr>
          <w:rFonts w:ascii="Times New Roman" w:hAnsi="Times New Roman" w:cs="Times New Roman"/>
          <w:sz w:val="24"/>
          <w:szCs w:val="24"/>
        </w:rPr>
      </w:pPr>
      <w:r>
        <w:rPr>
          <w:rFonts w:ascii="Times New Roman" w:hAnsi="Times New Roman" w:cs="Times New Roman"/>
          <w:b/>
          <w:bCs/>
          <w:sz w:val="24"/>
          <w:szCs w:val="24"/>
        </w:rPr>
        <w:t>Опис послова радног места</w:t>
      </w:r>
      <w:r>
        <w:rPr>
          <w:rFonts w:ascii="Times New Roman" w:hAnsi="Times New Roman" w:cs="Times New Roman"/>
          <w:sz w:val="24"/>
          <w:szCs w:val="24"/>
        </w:rPr>
        <w:t>: Обавља административно-техничке послове који су у везани за пријем захтева и контроле исправности и комплетности документације која се подноси уз захтев за остваривање породиљских права и права на родитељски и дечји додатаак; пружа информације странкама у вези остваривања породиљских права и права на дечји додатак; доставља предмете у рад извршиоцима који решавају о праву; обавља послове везане за експедицију решења; обавештава странке о извршеним исплатама;обавља и друге послове по налогу непосредног руководиоца и начелника Општинске управе.</w:t>
      </w:r>
    </w:p>
    <w:p w:rsidR="00B14C95" w:rsidRDefault="008D27AC">
      <w:pPr>
        <w:jc w:val="both"/>
        <w:rPr>
          <w:rFonts w:ascii="Times New Roman" w:hAnsi="Times New Roman" w:cs="Times New Roman"/>
          <w:sz w:val="24"/>
          <w:szCs w:val="24"/>
        </w:rPr>
      </w:pPr>
      <w:r>
        <w:rPr>
          <w:rFonts w:ascii="Times New Roman" w:hAnsi="Times New Roman" w:cs="Times New Roman"/>
          <w:b/>
          <w:bCs/>
          <w:sz w:val="24"/>
          <w:szCs w:val="24"/>
        </w:rPr>
        <w:t>Услови за рад на радном месту</w:t>
      </w:r>
      <w:r>
        <w:rPr>
          <w:rFonts w:ascii="Times New Roman" w:hAnsi="Times New Roman" w:cs="Times New Roman"/>
          <w:sz w:val="24"/>
          <w:szCs w:val="24"/>
        </w:rPr>
        <w:t xml:space="preserve">: стечено средње образовање у четворогодишњем трајању економског смера, најмање три године радног искуства у струци, положен државни </w:t>
      </w:r>
      <w:r>
        <w:rPr>
          <w:rFonts w:ascii="Times New Roman" w:hAnsi="Times New Roman" w:cs="Times New Roman"/>
          <w:sz w:val="24"/>
          <w:szCs w:val="24"/>
        </w:rPr>
        <w:lastRenderedPageBreak/>
        <w:t>стручни испит, познавање рада на рачунару (MS Office пакет и интернет), као и потребне компетенције за обављање послова радног места.</w:t>
      </w:r>
    </w:p>
    <w:p w:rsidR="00B14C95" w:rsidRDefault="00B14C95">
      <w:pPr>
        <w:jc w:val="both"/>
        <w:rPr>
          <w:rFonts w:ascii="Times New Roman" w:hAnsi="Times New Roman" w:cs="Times New Roman"/>
          <w:sz w:val="24"/>
          <w:szCs w:val="24"/>
        </w:rPr>
      </w:pPr>
    </w:p>
    <w:p w:rsidR="00B14C95" w:rsidRDefault="008D27AC">
      <w:pPr>
        <w:pStyle w:val="ListParagraph"/>
        <w:spacing w:after="0" w:line="240" w:lineRule="auto"/>
        <w:ind w:left="0"/>
        <w:rPr>
          <w:rFonts w:ascii="Times New Roman" w:hAnsi="Times New Roman"/>
        </w:rPr>
      </w:pPr>
      <w:r>
        <w:rPr>
          <w:rFonts w:ascii="Times New Roman" w:hAnsi="Times New Roman" w:cs="Times New Roman"/>
          <w:b/>
          <w:bCs/>
          <w:sz w:val="24"/>
          <w:szCs w:val="24"/>
          <w:lang w:val="en-US"/>
        </w:rPr>
        <w:t>III</w:t>
      </w:r>
      <w:r>
        <w:rPr>
          <w:rFonts w:ascii="Times New Roman" w:hAnsi="Times New Roman" w:cs="Times New Roman"/>
          <w:b/>
          <w:bCs/>
          <w:sz w:val="24"/>
          <w:szCs w:val="24"/>
        </w:rPr>
        <w:t xml:space="preserve"> Услови за запослење на радном месту</w:t>
      </w:r>
      <w:r>
        <w:rPr>
          <w:rFonts w:ascii="Times New Roman" w:hAnsi="Times New Roman" w:cs="Times New Roman"/>
          <w:sz w:val="24"/>
          <w:szCs w:val="24"/>
        </w:rPr>
        <w:t>:</w:t>
      </w:r>
    </w:p>
    <w:p w:rsidR="00B14C95" w:rsidRDefault="008D27AC">
      <w:pPr>
        <w:jc w:val="both"/>
      </w:pPr>
      <w:r>
        <w:rPr>
          <w:rFonts w:ascii="Times New Roman" w:hAnsi="Times New Roman"/>
          <w:sz w:val="24"/>
          <w:szCs w:val="24"/>
        </w:rPr>
        <w:t>Кандидат мора да испуњава опште услове предвиђене чланом 80. Закона о запосленима у аутономним покрајинама и јединицама локалне самоуправе: да је пунолетан држављанин Републике Србије, да има прописано образовање, да испуњава остале услове одређене законом, другим прописом и актом о систематизацији радних места, да није правноснажно осуђиван на безусловну казну затвора од најмање шест месеци и да учеснику конкурса раније није престајао радни однос у државном органу, односно органу аутономне покрајине или јединице локалне самоуправе због теже повреде дужности из радног односа.</w:t>
      </w:r>
    </w:p>
    <w:p w:rsidR="00B14C95" w:rsidRDefault="00B14C95">
      <w:pPr>
        <w:pStyle w:val="ListParagraph"/>
        <w:spacing w:after="0" w:line="240" w:lineRule="auto"/>
        <w:ind w:left="0"/>
        <w:rPr>
          <w:rFonts w:ascii="Times New Roman" w:hAnsi="Times New Roman" w:cs="Times New Roman"/>
          <w:b/>
          <w:bCs/>
          <w:sz w:val="24"/>
          <w:szCs w:val="24"/>
        </w:rPr>
      </w:pPr>
    </w:p>
    <w:p w:rsidR="00B14C95" w:rsidRDefault="008D27AC">
      <w:pPr>
        <w:pStyle w:val="ListParagraph"/>
        <w:spacing w:after="0" w:line="240" w:lineRule="auto"/>
        <w:ind w:left="0"/>
        <w:rPr>
          <w:rFonts w:ascii="Times New Roman" w:hAnsi="Times New Roman"/>
        </w:rPr>
      </w:pPr>
      <w:r>
        <w:rPr>
          <w:rFonts w:ascii="Times New Roman" w:hAnsi="Times New Roman" w:cs="Times New Roman"/>
          <w:b/>
          <w:bCs/>
          <w:sz w:val="24"/>
          <w:szCs w:val="24"/>
          <w:lang w:val="en-US"/>
        </w:rPr>
        <w:t xml:space="preserve">III </w:t>
      </w:r>
      <w:r>
        <w:rPr>
          <w:rFonts w:ascii="Times New Roman" w:hAnsi="Times New Roman" w:cs="Times New Roman"/>
          <w:b/>
          <w:bCs/>
          <w:sz w:val="24"/>
          <w:szCs w:val="24"/>
        </w:rPr>
        <w:t>Врста радног односа:</w:t>
      </w:r>
    </w:p>
    <w:p w:rsidR="00B14C95" w:rsidRDefault="008D27AC">
      <w:pPr>
        <w:pStyle w:val="ListParagraph"/>
        <w:spacing w:after="0" w:line="240" w:lineRule="auto"/>
        <w:ind w:left="0"/>
        <w:jc w:val="both"/>
        <w:rPr>
          <w:rFonts w:ascii="Times New Roman" w:hAnsi="Times New Roman"/>
        </w:rPr>
      </w:pPr>
      <w:r>
        <w:rPr>
          <w:rFonts w:ascii="Times New Roman" w:hAnsi="Times New Roman" w:cs="Times New Roman"/>
          <w:bCs/>
          <w:sz w:val="24"/>
          <w:szCs w:val="24"/>
        </w:rPr>
        <w:t>На радном месту заснива се  радни однос на неодређенo време.</w:t>
      </w:r>
    </w:p>
    <w:p w:rsidR="00B14C95" w:rsidRDefault="00B14C95">
      <w:pPr>
        <w:spacing w:line="240" w:lineRule="auto"/>
        <w:rPr>
          <w:rFonts w:ascii="Times New Roman" w:hAnsi="Times New Roman" w:cs="Times New Roman"/>
          <w:b/>
          <w:bCs/>
          <w:sz w:val="24"/>
          <w:szCs w:val="24"/>
        </w:rPr>
      </w:pPr>
    </w:p>
    <w:p w:rsidR="00B14C95" w:rsidRDefault="008D27AC">
      <w:pPr>
        <w:pStyle w:val="ListParagraph"/>
        <w:spacing w:after="0" w:line="240" w:lineRule="auto"/>
        <w:ind w:left="0"/>
        <w:rPr>
          <w:rFonts w:ascii="Times New Roman" w:hAnsi="Times New Roman"/>
        </w:rPr>
      </w:pPr>
      <w:r>
        <w:rPr>
          <w:rFonts w:ascii="Times New Roman" w:hAnsi="Times New Roman" w:cs="Times New Roman"/>
          <w:b/>
          <w:bCs/>
          <w:sz w:val="24"/>
          <w:szCs w:val="24"/>
          <w:lang w:val="en-US"/>
        </w:rPr>
        <w:t xml:space="preserve">IV </w:t>
      </w:r>
      <w:r>
        <w:rPr>
          <w:rFonts w:ascii="Times New Roman" w:hAnsi="Times New Roman" w:cs="Times New Roman"/>
          <w:b/>
          <w:bCs/>
          <w:sz w:val="24"/>
          <w:szCs w:val="24"/>
        </w:rPr>
        <w:t>Место рада:</w:t>
      </w:r>
    </w:p>
    <w:p w:rsidR="00B14C95" w:rsidRDefault="008D27AC">
      <w:pPr>
        <w:pStyle w:val="ListParagraph"/>
        <w:spacing w:after="0" w:line="240" w:lineRule="auto"/>
        <w:ind w:left="0"/>
        <w:rPr>
          <w:rFonts w:ascii="Times New Roman" w:hAnsi="Times New Roman"/>
        </w:rPr>
      </w:pPr>
      <w:r>
        <w:rPr>
          <w:rFonts w:ascii="Times New Roman" w:hAnsi="Times New Roman" w:cs="Times New Roman"/>
          <w:sz w:val="24"/>
          <w:szCs w:val="24"/>
        </w:rPr>
        <w:t>Општинска управа општине Прибој, улица 12. јануара број 108</w:t>
      </w:r>
      <w:r w:rsidR="004B56C3">
        <w:rPr>
          <w:rFonts w:ascii="Times New Roman" w:hAnsi="Times New Roman" w:cs="Times New Roman"/>
          <w:sz w:val="24"/>
          <w:szCs w:val="24"/>
          <w:lang w:val="sr-Cyrl-RS"/>
        </w:rPr>
        <w:t xml:space="preserve">, </w:t>
      </w:r>
      <w:r w:rsidR="004B56C3" w:rsidRPr="0059067C">
        <w:rPr>
          <w:rFonts w:ascii="Times New Roman" w:hAnsi="Times New Roman" w:cs="Times New Roman"/>
          <w:sz w:val="24"/>
          <w:szCs w:val="24"/>
          <w:lang w:val="sr-Cyrl-RS"/>
        </w:rPr>
        <w:t>Прибој</w:t>
      </w:r>
      <w:r w:rsidRPr="0059067C">
        <w:rPr>
          <w:rFonts w:ascii="Times New Roman" w:hAnsi="Times New Roman" w:cs="Times New Roman"/>
          <w:sz w:val="24"/>
          <w:szCs w:val="24"/>
        </w:rPr>
        <w:t>.</w:t>
      </w:r>
    </w:p>
    <w:p w:rsidR="00B14C95" w:rsidRDefault="00B14C95">
      <w:pPr>
        <w:spacing w:line="240" w:lineRule="auto"/>
        <w:rPr>
          <w:rFonts w:ascii="Times New Roman" w:hAnsi="Times New Roman" w:cs="Times New Roman"/>
          <w:b/>
          <w:sz w:val="24"/>
          <w:szCs w:val="24"/>
        </w:rPr>
      </w:pPr>
    </w:p>
    <w:p w:rsidR="00B14C95" w:rsidRDefault="008D27AC">
      <w:pPr>
        <w:pStyle w:val="ListParagraph"/>
        <w:spacing w:after="0" w:line="240" w:lineRule="auto"/>
        <w:ind w:left="0"/>
        <w:rPr>
          <w:rFonts w:ascii="Times New Roman" w:hAnsi="Times New Roman"/>
        </w:rPr>
      </w:pPr>
      <w:r>
        <w:rPr>
          <w:rFonts w:ascii="Times New Roman" w:hAnsi="Times New Roman" w:cs="Times New Roman"/>
          <w:b/>
          <w:bCs/>
          <w:sz w:val="24"/>
          <w:szCs w:val="24"/>
          <w:lang w:val="en-US"/>
        </w:rPr>
        <w:t xml:space="preserve">V </w:t>
      </w:r>
      <w:r>
        <w:rPr>
          <w:rFonts w:ascii="Times New Roman" w:hAnsi="Times New Roman" w:cs="Times New Roman"/>
          <w:b/>
          <w:bCs/>
          <w:sz w:val="24"/>
          <w:szCs w:val="24"/>
        </w:rPr>
        <w:t>Фазе изборног поступка и учешће кандидата:</w:t>
      </w:r>
    </w:p>
    <w:p w:rsidR="00B14C95" w:rsidRDefault="008D27AC">
      <w:pPr>
        <w:pStyle w:val="ListParagraph"/>
        <w:spacing w:after="0" w:line="240" w:lineRule="auto"/>
        <w:ind w:left="0"/>
        <w:jc w:val="both"/>
        <w:rPr>
          <w:rFonts w:ascii="Times New Roman" w:hAnsi="Times New Roman"/>
        </w:rPr>
      </w:pPr>
      <w:r>
        <w:rPr>
          <w:rFonts w:ascii="Times New Roman" w:hAnsi="Times New Roman" w:cs="Times New Roman"/>
          <w:sz w:val="24"/>
          <w:szCs w:val="24"/>
        </w:rPr>
        <w:t>Изборни поступак се спроводи из више обавезних фаза у којима се проверавају опште функционалне компетенције, посебне функционалне и понашајне компетенције, као и мотивација за рад на радном месту.</w:t>
      </w:r>
    </w:p>
    <w:p w:rsidR="00B14C95" w:rsidRDefault="008D27AC">
      <w:pPr>
        <w:spacing w:line="240" w:lineRule="auto"/>
        <w:jc w:val="both"/>
        <w:rPr>
          <w:rFonts w:ascii="Times New Roman" w:hAnsi="Times New Roman"/>
        </w:rPr>
      </w:pPr>
      <w:r>
        <w:rPr>
          <w:rFonts w:ascii="Times New Roman" w:hAnsi="Times New Roman" w:cs="Times New Roman"/>
          <w:sz w:val="24"/>
          <w:szCs w:val="24"/>
        </w:rPr>
        <w:t>Назначене вештине и знања кандидата у изборном поступку, код општих, посебних функционалних и понашајних компетенција, обавиће се само са оним кандидатима чије су пријаве благовремене, допуштене, разумљиве и потпуне.</w:t>
      </w:r>
    </w:p>
    <w:p w:rsidR="00B14C95" w:rsidRDefault="008D27AC">
      <w:pPr>
        <w:spacing w:line="240" w:lineRule="auto"/>
        <w:jc w:val="both"/>
        <w:rPr>
          <w:rFonts w:ascii="Times New Roman" w:hAnsi="Times New Roman"/>
        </w:rPr>
      </w:pPr>
      <w:r>
        <w:rPr>
          <w:rFonts w:ascii="Times New Roman" w:hAnsi="Times New Roman" w:cs="Times New Roman"/>
          <w:sz w:val="24"/>
          <w:szCs w:val="24"/>
        </w:rPr>
        <w:t>Канидатима при запошљавању у орган јединице локалне самоуправе, под једнаким условима, доступна су сва радна места и избор кандидата се врши на основу провере компетенција.</w:t>
      </w:r>
    </w:p>
    <w:p w:rsidR="00B14C95" w:rsidRDefault="00B14C95">
      <w:pPr>
        <w:pStyle w:val="ListParagraph"/>
        <w:spacing w:after="0" w:line="240" w:lineRule="auto"/>
        <w:ind w:left="0"/>
        <w:rPr>
          <w:rFonts w:ascii="Times New Roman" w:hAnsi="Times New Roman" w:cs="Times New Roman"/>
          <w:b/>
          <w:bCs/>
          <w:sz w:val="24"/>
          <w:szCs w:val="24"/>
        </w:rPr>
      </w:pPr>
    </w:p>
    <w:p w:rsidR="00B14C95" w:rsidRDefault="008D27AC">
      <w:pPr>
        <w:pStyle w:val="ListParagraph"/>
        <w:spacing w:after="0" w:line="240" w:lineRule="auto"/>
        <w:ind w:left="0"/>
        <w:rPr>
          <w:rFonts w:ascii="Times New Roman" w:hAnsi="Times New Roman"/>
        </w:rPr>
      </w:pPr>
      <w:r>
        <w:rPr>
          <w:rFonts w:ascii="Times New Roman" w:hAnsi="Times New Roman" w:cs="Times New Roman"/>
          <w:b/>
          <w:bCs/>
          <w:sz w:val="24"/>
          <w:szCs w:val="24"/>
          <w:lang w:val="en-US"/>
        </w:rPr>
        <w:t xml:space="preserve">VI </w:t>
      </w:r>
      <w:r>
        <w:rPr>
          <w:rFonts w:ascii="Times New Roman" w:hAnsi="Times New Roman" w:cs="Times New Roman"/>
          <w:b/>
          <w:bCs/>
          <w:sz w:val="24"/>
          <w:szCs w:val="24"/>
        </w:rPr>
        <w:t>Поступак и начин провере компетенција:</w:t>
      </w:r>
    </w:p>
    <w:p w:rsidR="00B14C95" w:rsidRDefault="008D27AC">
      <w:pPr>
        <w:pStyle w:val="ListParagraph"/>
        <w:numPr>
          <w:ilvl w:val="0"/>
          <w:numId w:val="2"/>
        </w:numPr>
        <w:spacing w:after="0" w:line="240" w:lineRule="auto"/>
        <w:jc w:val="both"/>
        <w:rPr>
          <w:rFonts w:ascii="Times New Roman" w:hAnsi="Times New Roman"/>
        </w:rPr>
      </w:pPr>
      <w:r>
        <w:rPr>
          <w:rFonts w:ascii="Times New Roman" w:hAnsi="Times New Roman" w:cs="Times New Roman"/>
          <w:bCs/>
          <w:sz w:val="24"/>
          <w:szCs w:val="24"/>
          <w:u w:val="single"/>
        </w:rPr>
        <w:t>Провера општих функционалних компетенција за радно место под редним бројем 1. (Фаза 1)</w:t>
      </w:r>
      <w:r>
        <w:rPr>
          <w:rFonts w:ascii="Times New Roman" w:hAnsi="Times New Roman" w:cs="Times New Roman"/>
          <w:sz w:val="24"/>
          <w:szCs w:val="24"/>
          <w:u w:val="single"/>
        </w:rPr>
        <w:t>:</w:t>
      </w:r>
    </w:p>
    <w:p w:rsidR="00B14C95" w:rsidRDefault="008D27AC">
      <w:pPr>
        <w:pStyle w:val="ListParagraph"/>
        <w:numPr>
          <w:ilvl w:val="1"/>
          <w:numId w:val="2"/>
        </w:numPr>
        <w:spacing w:after="0" w:line="240" w:lineRule="auto"/>
        <w:jc w:val="both"/>
        <w:rPr>
          <w:rFonts w:ascii="Times New Roman" w:hAnsi="Times New Roman"/>
        </w:rPr>
      </w:pPr>
      <w:r>
        <w:rPr>
          <w:rFonts w:ascii="Times New Roman" w:hAnsi="Times New Roman" w:cs="Times New Roman"/>
          <w:sz w:val="24"/>
          <w:szCs w:val="24"/>
        </w:rPr>
        <w:t>„Организација и рад органа аутономне покрајине, односно јединице локалне самоуправе у Републици Србији” – провераваће се путем теста на платформи Службе за управљање кадровима (електронским путем).</w:t>
      </w:r>
    </w:p>
    <w:p w:rsidR="00B14C95" w:rsidRDefault="008D27AC">
      <w:pPr>
        <w:pStyle w:val="ListParagraph"/>
        <w:numPr>
          <w:ilvl w:val="1"/>
          <w:numId w:val="2"/>
        </w:numPr>
        <w:spacing w:after="0" w:line="240" w:lineRule="auto"/>
        <w:jc w:val="both"/>
        <w:rPr>
          <w:rFonts w:ascii="Times New Roman" w:hAnsi="Times New Roman"/>
        </w:rPr>
      </w:pPr>
      <w:r>
        <w:rPr>
          <w:rFonts w:ascii="Times New Roman" w:hAnsi="Times New Roman" w:cs="Times New Roman"/>
          <w:sz w:val="24"/>
          <w:szCs w:val="24"/>
        </w:rPr>
        <w:t>„Пословна комуникација” –  провераваће се путем теста на платформи Службе за управљање кадровима (електронским путем).</w:t>
      </w:r>
    </w:p>
    <w:p w:rsidR="00B14C95" w:rsidRDefault="008D27AC">
      <w:pPr>
        <w:pStyle w:val="ListParagraph"/>
        <w:numPr>
          <w:ilvl w:val="1"/>
          <w:numId w:val="2"/>
        </w:numPr>
        <w:spacing w:after="0" w:line="240" w:lineRule="auto"/>
        <w:jc w:val="both"/>
        <w:rPr>
          <w:rFonts w:ascii="Times New Roman" w:hAnsi="Times New Roman"/>
        </w:rPr>
      </w:pPr>
      <w:r>
        <w:rPr>
          <w:rFonts w:ascii="Times New Roman" w:hAnsi="Times New Roman" w:cs="Times New Roman"/>
          <w:sz w:val="24"/>
          <w:szCs w:val="24"/>
        </w:rPr>
        <w:t>„Дигитална писменост” –  провераваће се путем теста на платформи Службе за управљање кадровима (електронским путем).</w:t>
      </w:r>
    </w:p>
    <w:p w:rsidR="00B14C95" w:rsidRDefault="008D27AC">
      <w:pPr>
        <w:pStyle w:val="ListParagraph"/>
        <w:spacing w:after="0" w:line="240" w:lineRule="auto"/>
        <w:jc w:val="both"/>
      </w:pPr>
      <w:r>
        <w:rPr>
          <w:rFonts w:ascii="Times New Roman" w:hAnsi="Times New Roman"/>
          <w:b/>
          <w:bCs/>
          <w:sz w:val="24"/>
          <w:szCs w:val="24"/>
        </w:rPr>
        <w:t>Напомена:</w:t>
      </w:r>
      <w:r>
        <w:rPr>
          <w:rFonts w:ascii="Times New Roman" w:hAnsi="Times New Roman"/>
          <w:sz w:val="24"/>
          <w:szCs w:val="24"/>
        </w:rPr>
        <w:t xml:space="preserve"> У погледу провере опште функционалне компетенције </w:t>
      </w:r>
      <w:r>
        <w:rPr>
          <w:rFonts w:ascii="Times New Roman" w:hAnsi="Times New Roman" w:cs="Times New Roman"/>
          <w:sz w:val="24"/>
          <w:szCs w:val="24"/>
        </w:rPr>
        <w:t xml:space="preserve">„Дигитална писменост” (поседовању знања и вештина у основама коришћења рачунара, основама коришћења интернета, обради текста и табела, табеларне калкулације), ако кандидат поседује сертификат, потврду или други одговарајући доказ о поседовању знања и вештина из наведених области, на траженом нивоу и жели да се на основу њега буде ослобођен тестирања компетенције „Дигитална писменост”, неопходно је да уз пријавни образац (уредно попуњен у делу „Рад на рачунару“), достави и тражени доказ  у оригиналу или овереној фотокопији. Информације o материјалимa за припрему кандидата за проверу општих </w:t>
      </w:r>
      <w:r>
        <w:rPr>
          <w:rFonts w:ascii="Times New Roman" w:hAnsi="Times New Roman" w:cs="Times New Roman"/>
          <w:sz w:val="24"/>
          <w:szCs w:val="24"/>
        </w:rPr>
        <w:lastRenderedPageBreak/>
        <w:t xml:space="preserve">функционалних компетенција могу се наћи на сајту Службе за управљање кадровима, </w:t>
      </w:r>
      <w:hyperlink r:id="rId7">
        <w:r>
          <w:rPr>
            <w:rStyle w:val="Hyperlink"/>
            <w:rFonts w:ascii="Times New Roman" w:hAnsi="Times New Roman" w:cs="Times New Roman"/>
            <w:sz w:val="24"/>
            <w:szCs w:val="24"/>
          </w:rPr>
          <w:t>www.suk.gov.rs</w:t>
        </w:r>
      </w:hyperlink>
      <w:r>
        <w:rPr>
          <w:rStyle w:val="Hyperlink"/>
          <w:rFonts w:ascii="Times New Roman" w:hAnsi="Times New Roman" w:cs="Times New Roman"/>
          <w:sz w:val="24"/>
          <w:szCs w:val="24"/>
        </w:rPr>
        <w:t>.</w:t>
      </w:r>
    </w:p>
    <w:p w:rsidR="00B14C95" w:rsidRDefault="00B14C95">
      <w:pPr>
        <w:pStyle w:val="ListParagraph"/>
        <w:spacing w:after="0" w:line="240" w:lineRule="auto"/>
        <w:jc w:val="both"/>
        <w:rPr>
          <w:rFonts w:ascii="Times New Roman" w:hAnsi="Times New Roman"/>
          <w:sz w:val="24"/>
          <w:szCs w:val="24"/>
        </w:rPr>
      </w:pPr>
    </w:p>
    <w:p w:rsidR="00B14C95" w:rsidRDefault="008D27AC">
      <w:pPr>
        <w:pStyle w:val="ListParagraph"/>
        <w:numPr>
          <w:ilvl w:val="0"/>
          <w:numId w:val="2"/>
        </w:numPr>
        <w:spacing w:after="0" w:line="240" w:lineRule="auto"/>
        <w:jc w:val="both"/>
        <w:rPr>
          <w:rFonts w:ascii="Times New Roman" w:hAnsi="Times New Roman"/>
        </w:rPr>
      </w:pPr>
      <w:r>
        <w:rPr>
          <w:rFonts w:ascii="Times New Roman" w:hAnsi="Times New Roman" w:cs="Times New Roman"/>
          <w:bCs/>
          <w:sz w:val="24"/>
          <w:szCs w:val="24"/>
          <w:u w:val="single"/>
        </w:rPr>
        <w:t>Провера посебних функционалних компетенција (Фаза 2)</w:t>
      </w:r>
      <w:r>
        <w:rPr>
          <w:rFonts w:ascii="Times New Roman" w:hAnsi="Times New Roman" w:cs="Times New Roman"/>
          <w:sz w:val="24"/>
          <w:szCs w:val="24"/>
        </w:rPr>
        <w:t>:</w:t>
      </w:r>
    </w:p>
    <w:p w:rsidR="00B14C95" w:rsidRDefault="008D27AC">
      <w:pPr>
        <w:pStyle w:val="ListParagraph"/>
        <w:spacing w:after="0" w:line="240" w:lineRule="auto"/>
        <w:ind w:left="0"/>
        <w:jc w:val="both"/>
        <w:rPr>
          <w:rFonts w:ascii="Times New Roman" w:hAnsi="Times New Roman"/>
        </w:rPr>
      </w:pPr>
      <w:r>
        <w:rPr>
          <w:rFonts w:ascii="Times New Roman" w:hAnsi="Times New Roman"/>
          <w:sz w:val="24"/>
          <w:szCs w:val="24"/>
        </w:rPr>
        <w:t>Након пријема извештаја о резултатима провере општих функционалних компетенција, међу кандидатима који су испунили мерила за прверу општих функционалних компетенција, врши се провера посебних функционалних компетенција, и то:</w:t>
      </w:r>
    </w:p>
    <w:p w:rsidR="00B14C95" w:rsidRDefault="008D27AC">
      <w:pPr>
        <w:pStyle w:val="ListParagraph"/>
        <w:spacing w:after="0" w:line="240" w:lineRule="auto"/>
        <w:jc w:val="both"/>
        <w:rPr>
          <w:rFonts w:ascii="Times New Roman" w:hAnsi="Times New Roman"/>
        </w:rPr>
      </w:pPr>
      <w:r>
        <w:rPr>
          <w:rFonts w:ascii="Times New Roman" w:hAnsi="Times New Roman"/>
          <w:b/>
          <w:bCs/>
          <w:sz w:val="24"/>
          <w:szCs w:val="24"/>
          <w:u w:val="single"/>
        </w:rPr>
        <w:t>За радно место под редним бројем 1:</w:t>
      </w:r>
    </w:p>
    <w:p w:rsidR="00B14C95" w:rsidRDefault="008D27AC">
      <w:pPr>
        <w:pStyle w:val="ListParagraph"/>
        <w:numPr>
          <w:ilvl w:val="1"/>
          <w:numId w:val="2"/>
        </w:numPr>
        <w:spacing w:after="0" w:line="240" w:lineRule="auto"/>
        <w:jc w:val="both"/>
        <w:rPr>
          <w:rFonts w:ascii="Times New Roman" w:hAnsi="Times New Roman"/>
        </w:rPr>
      </w:pPr>
      <w:r>
        <w:rPr>
          <w:rFonts w:ascii="Times New Roman" w:hAnsi="Times New Roman" w:cs="Times New Roman"/>
          <w:sz w:val="24"/>
          <w:szCs w:val="24"/>
        </w:rPr>
        <w:t>Посебна функционална компетенција за област рада: терминологија, стандарди, методе и процедуре из области буџетског рачуноводства и извештавања  – провераваће се путем писане симулације (писмено),</w:t>
      </w:r>
    </w:p>
    <w:p w:rsidR="00B14C95" w:rsidRDefault="008D27AC">
      <w:pPr>
        <w:pStyle w:val="ListParagraph"/>
        <w:numPr>
          <w:ilvl w:val="1"/>
          <w:numId w:val="2"/>
        </w:numPr>
        <w:spacing w:after="0" w:line="240" w:lineRule="auto"/>
        <w:jc w:val="both"/>
        <w:rPr>
          <w:rFonts w:ascii="Times New Roman" w:hAnsi="Times New Roman"/>
        </w:rPr>
      </w:pPr>
      <w:r>
        <w:rPr>
          <w:rFonts w:ascii="Times New Roman" w:hAnsi="Times New Roman" w:cs="Times New Roman"/>
          <w:sz w:val="24"/>
          <w:szCs w:val="24"/>
        </w:rPr>
        <w:t>Посебна функционална компетенција за област рада: релевантни софтвери – провераваће се пут</w:t>
      </w:r>
      <w:r w:rsidR="00A86E86">
        <w:rPr>
          <w:rFonts w:ascii="Times New Roman" w:hAnsi="Times New Roman" w:cs="Times New Roman"/>
          <w:sz w:val="24"/>
          <w:szCs w:val="24"/>
        </w:rPr>
        <w:t>ем писане симулације (писмено)</w:t>
      </w:r>
      <w:r w:rsidR="00607522">
        <w:rPr>
          <w:rFonts w:ascii="Times New Roman" w:hAnsi="Times New Roman" w:cs="Times New Roman"/>
          <w:sz w:val="24"/>
          <w:szCs w:val="24"/>
          <w:lang w:val="sr-Cyrl-RS"/>
        </w:rPr>
        <w:t xml:space="preserve"> и</w:t>
      </w:r>
      <w:bookmarkStart w:id="0" w:name="_GoBack"/>
      <w:bookmarkEnd w:id="0"/>
    </w:p>
    <w:p w:rsidR="00B14C95" w:rsidRDefault="008D27AC">
      <w:pPr>
        <w:pStyle w:val="ListParagraph"/>
        <w:numPr>
          <w:ilvl w:val="1"/>
          <w:numId w:val="2"/>
        </w:numPr>
        <w:spacing w:after="0" w:line="240" w:lineRule="auto"/>
        <w:jc w:val="both"/>
        <w:rPr>
          <w:rFonts w:ascii="Times New Roman" w:hAnsi="Times New Roman"/>
        </w:rPr>
      </w:pPr>
      <w:r>
        <w:rPr>
          <w:rFonts w:ascii="Times New Roman" w:hAnsi="Times New Roman" w:cs="Times New Roman"/>
          <w:sz w:val="24"/>
          <w:szCs w:val="24"/>
        </w:rPr>
        <w:t>Посебна функционална компетенција за одређено радно место: Закон о  финансијској подршци породици са децом и Правилник о ближим условима и начину остваривања права на финансијску подршку породици са децом – провераваће се путем писане симулације (писмено).</w:t>
      </w:r>
    </w:p>
    <w:p w:rsidR="00B14C95" w:rsidRDefault="00B14C95">
      <w:pPr>
        <w:pStyle w:val="ListParagraph"/>
        <w:spacing w:after="0" w:line="240" w:lineRule="auto"/>
        <w:ind w:left="360"/>
        <w:jc w:val="both"/>
        <w:rPr>
          <w:rFonts w:ascii="Times New Roman" w:hAnsi="Times New Roman" w:cs="Times New Roman"/>
          <w:sz w:val="24"/>
          <w:szCs w:val="24"/>
          <w:u w:val="single"/>
        </w:rPr>
      </w:pPr>
    </w:p>
    <w:p w:rsidR="00B14C95" w:rsidRDefault="008D27AC">
      <w:pPr>
        <w:pStyle w:val="ListParagraph"/>
        <w:numPr>
          <w:ilvl w:val="0"/>
          <w:numId w:val="2"/>
        </w:numPr>
        <w:spacing w:after="0" w:line="240" w:lineRule="auto"/>
        <w:jc w:val="both"/>
        <w:rPr>
          <w:rFonts w:ascii="Times New Roman" w:hAnsi="Times New Roman"/>
        </w:rPr>
      </w:pPr>
      <w:r>
        <w:rPr>
          <w:rFonts w:ascii="Times New Roman" w:hAnsi="Times New Roman" w:cs="Times New Roman"/>
          <w:bCs/>
          <w:sz w:val="24"/>
          <w:szCs w:val="24"/>
          <w:u w:val="single"/>
        </w:rPr>
        <w:t>Провера понашајних компетенција за радно место под редним бројем 1. (Фаза 3)</w:t>
      </w:r>
      <w:r>
        <w:rPr>
          <w:rFonts w:ascii="Times New Roman" w:hAnsi="Times New Roman" w:cs="Times New Roman"/>
          <w:sz w:val="24"/>
          <w:szCs w:val="24"/>
          <w:u w:val="single"/>
        </w:rPr>
        <w:t>:</w:t>
      </w:r>
    </w:p>
    <w:p w:rsidR="00B14C95" w:rsidRDefault="00B14C95">
      <w:pPr>
        <w:pStyle w:val="ListParagraph"/>
        <w:spacing w:after="0" w:line="240" w:lineRule="auto"/>
        <w:jc w:val="both"/>
        <w:rPr>
          <w:rFonts w:ascii="Times New Roman" w:hAnsi="Times New Roman" w:cs="Times New Roman"/>
          <w:b/>
          <w:bCs/>
          <w:sz w:val="24"/>
          <w:szCs w:val="24"/>
        </w:rPr>
      </w:pPr>
    </w:p>
    <w:p w:rsidR="00B14C95" w:rsidRDefault="008D27AC">
      <w:pPr>
        <w:pStyle w:val="ListParagraph"/>
        <w:spacing w:after="0" w:line="240" w:lineRule="auto"/>
        <w:jc w:val="both"/>
      </w:pPr>
      <w:r>
        <w:rPr>
          <w:rFonts w:ascii="Times New Roman" w:hAnsi="Times New Roman" w:cs="Times New Roman"/>
          <w:sz w:val="24"/>
          <w:szCs w:val="24"/>
        </w:rPr>
        <w:t xml:space="preserve">Провера понашајних компетенција: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и посвећеност и интегритет - провераваће се путем интервјуа базираног на компетенцијама. За извршилачка радна места  процена мотивације за рад на радном месту и прихватање вредности </w:t>
      </w:r>
      <w:r w:rsidR="00601982" w:rsidRPr="00F82CE2">
        <w:rPr>
          <w:rFonts w:ascii="Times New Roman" w:hAnsi="Times New Roman" w:cs="Times New Roman"/>
          <w:sz w:val="24"/>
          <w:szCs w:val="24"/>
        </w:rPr>
        <w:t>органа, службе или организације</w:t>
      </w:r>
      <w:r>
        <w:rPr>
          <w:rFonts w:ascii="Times New Roman" w:hAnsi="Times New Roman" w:cs="Times New Roman"/>
          <w:sz w:val="24"/>
          <w:szCs w:val="24"/>
        </w:rPr>
        <w:t xml:space="preserve"> – провераваће се путем интервјуа са комисијом (усмено).</w:t>
      </w:r>
    </w:p>
    <w:p w:rsidR="00B14C95" w:rsidRDefault="00B14C95">
      <w:pPr>
        <w:spacing w:line="240" w:lineRule="auto"/>
        <w:jc w:val="both"/>
        <w:rPr>
          <w:rFonts w:ascii="Times New Roman" w:hAnsi="Times New Roman" w:cs="Times New Roman"/>
          <w:sz w:val="24"/>
          <w:szCs w:val="24"/>
        </w:rPr>
      </w:pPr>
    </w:p>
    <w:p w:rsidR="00B14C95" w:rsidRDefault="008D27AC">
      <w:pPr>
        <w:pStyle w:val="ListParagraph"/>
        <w:spacing w:after="0" w:line="240" w:lineRule="auto"/>
        <w:ind w:left="0"/>
        <w:jc w:val="both"/>
        <w:rPr>
          <w:rFonts w:ascii="Times New Roman" w:hAnsi="Times New Roman"/>
        </w:rPr>
      </w:pPr>
      <w:bookmarkStart w:id="1" w:name="_Hlk153982729"/>
      <w:bookmarkEnd w:id="1"/>
      <w:r>
        <w:rPr>
          <w:rFonts w:ascii="Times New Roman" w:hAnsi="Times New Roman" w:cs="Times New Roman"/>
          <w:b/>
          <w:bCs/>
          <w:sz w:val="24"/>
          <w:szCs w:val="24"/>
        </w:rPr>
        <w:t>VII Пријава на јавни конкурс врши се на прописаном обрасцу пријаве:</w:t>
      </w:r>
    </w:p>
    <w:p w:rsidR="00B14C95" w:rsidRDefault="008D27AC">
      <w:pPr>
        <w:spacing w:line="240" w:lineRule="auto"/>
        <w:jc w:val="both"/>
        <w:rPr>
          <w:rFonts w:ascii="Times New Roman" w:hAnsi="Times New Roman"/>
        </w:rPr>
      </w:pPr>
      <w:bookmarkStart w:id="2" w:name="_Hlk153982698"/>
      <w:r>
        <w:rPr>
          <w:rFonts w:ascii="Times New Roman" w:hAnsi="Times New Roman" w:cs="Times New Roman"/>
          <w:bCs/>
          <w:sz w:val="24"/>
          <w:szCs w:val="24"/>
        </w:rPr>
        <w:t>Образац пријаве</w:t>
      </w:r>
      <w:r>
        <w:rPr>
          <w:rFonts w:ascii="Times New Roman" w:hAnsi="Times New Roman" w:cs="Times New Roman"/>
          <w:sz w:val="24"/>
          <w:szCs w:val="24"/>
        </w:rPr>
        <w:t xml:space="preserve"> на овај конкурс доступан је на интернет презентацији општине Прибој или га лица у штампаном облику могу преузети у писарници Општинске управе општине Прибој</w:t>
      </w:r>
      <w:bookmarkEnd w:id="2"/>
      <w:r>
        <w:rPr>
          <w:rFonts w:ascii="Times New Roman" w:hAnsi="Times New Roman" w:cs="Times New Roman"/>
          <w:sz w:val="24"/>
          <w:szCs w:val="24"/>
        </w:rPr>
        <w:t>.</w:t>
      </w:r>
    </w:p>
    <w:p w:rsidR="00B14C95" w:rsidRDefault="008D27AC">
      <w:pPr>
        <w:spacing w:line="240" w:lineRule="auto"/>
        <w:jc w:val="both"/>
        <w:rPr>
          <w:rFonts w:ascii="Times New Roman" w:hAnsi="Times New Roman"/>
        </w:rPr>
      </w:pPr>
      <w:r>
        <w:rPr>
          <w:rFonts w:ascii="Times New Roman" w:hAnsi="Times New Roman" w:cs="Times New Roman"/>
          <w:sz w:val="24"/>
          <w:szCs w:val="24"/>
        </w:rPr>
        <w:t>Приликом предаје пријаве на јавни конкурс, пријава добија шифру под којом подносилац пријаве учествује у даљем изборном поступку. Шифра пријаве се уноси у образац пријаве након што комисија састави списак к</w:t>
      </w:r>
      <w:r>
        <w:rPr>
          <w:rFonts w:ascii="Times New Roman" w:hAnsi="Times New Roman" w:cs="Times New Roman"/>
          <w:sz w:val="24"/>
          <w:szCs w:val="24"/>
          <w:lang w:val="sr-Cyrl-RS"/>
        </w:rPr>
        <w:t>а</w:t>
      </w:r>
      <w:r>
        <w:rPr>
          <w:rFonts w:ascii="Times New Roman" w:hAnsi="Times New Roman" w:cs="Times New Roman"/>
          <w:sz w:val="24"/>
          <w:szCs w:val="24"/>
        </w:rPr>
        <w:t>ндидата међу којима се спроводи изборни поступак.</w:t>
      </w:r>
    </w:p>
    <w:p w:rsidR="00B14C95" w:rsidRDefault="008D27AC">
      <w:pPr>
        <w:spacing w:line="240" w:lineRule="auto"/>
        <w:jc w:val="both"/>
        <w:rPr>
          <w:rFonts w:ascii="Times New Roman" w:hAnsi="Times New Roman"/>
        </w:rPr>
      </w:pPr>
      <w:bookmarkStart w:id="3" w:name="_Hlk153983594"/>
      <w:r>
        <w:rPr>
          <w:rFonts w:ascii="Times New Roman" w:hAnsi="Times New Roman" w:cs="Times New Roman"/>
          <w:sz w:val="24"/>
          <w:szCs w:val="24"/>
        </w:rPr>
        <w:t>Подносилац пријаве ће бити обавештен о додељеној шифри у року од три дана од пријема пријаве, достављањем наведеног податка на начин који је у пријави назначио за доставу обавештења</w:t>
      </w:r>
      <w:bookmarkEnd w:id="3"/>
      <w:r>
        <w:rPr>
          <w:rFonts w:ascii="Times New Roman" w:hAnsi="Times New Roman" w:cs="Times New Roman"/>
          <w:sz w:val="24"/>
          <w:szCs w:val="24"/>
        </w:rPr>
        <w:t>.</w:t>
      </w:r>
    </w:p>
    <w:p w:rsidR="00B14C95" w:rsidRDefault="00B14C95">
      <w:pPr>
        <w:spacing w:line="240" w:lineRule="auto"/>
        <w:jc w:val="both"/>
        <w:rPr>
          <w:rFonts w:ascii="Times New Roman" w:hAnsi="Times New Roman" w:cs="Times New Roman"/>
          <w:sz w:val="24"/>
          <w:szCs w:val="24"/>
        </w:rPr>
      </w:pPr>
    </w:p>
    <w:p w:rsidR="00B14C95" w:rsidRDefault="008D27AC">
      <w:pPr>
        <w:pStyle w:val="ListParagraph"/>
        <w:spacing w:after="0" w:line="240" w:lineRule="auto"/>
        <w:ind w:left="0"/>
        <w:jc w:val="both"/>
        <w:rPr>
          <w:rFonts w:ascii="Times New Roman" w:hAnsi="Times New Roman"/>
        </w:rPr>
      </w:pPr>
      <w:r>
        <w:rPr>
          <w:rFonts w:ascii="Times New Roman" w:hAnsi="Times New Roman" w:cs="Times New Roman"/>
          <w:b/>
          <w:bCs/>
          <w:sz w:val="24"/>
          <w:szCs w:val="24"/>
        </w:rPr>
        <w:t xml:space="preserve">VIII </w:t>
      </w:r>
      <w:bookmarkStart w:id="4" w:name="_Hlk153985407_Copy_1"/>
      <w:r>
        <w:rPr>
          <w:rFonts w:ascii="Times New Roman" w:hAnsi="Times New Roman" w:cs="Times New Roman"/>
          <w:b/>
          <w:bCs/>
          <w:sz w:val="24"/>
          <w:szCs w:val="24"/>
        </w:rPr>
        <w:t>Докази који се достављају током изборног поступк</w:t>
      </w:r>
      <w:bookmarkEnd w:id="4"/>
      <w:r>
        <w:rPr>
          <w:rFonts w:ascii="Times New Roman" w:hAnsi="Times New Roman" w:cs="Times New Roman"/>
          <w:b/>
          <w:bCs/>
          <w:sz w:val="24"/>
          <w:szCs w:val="24"/>
        </w:rPr>
        <w:t>у:</w:t>
      </w:r>
    </w:p>
    <w:p w:rsidR="00B14C95" w:rsidRDefault="008D27AC">
      <w:pPr>
        <w:spacing w:line="240" w:lineRule="auto"/>
        <w:jc w:val="both"/>
        <w:rPr>
          <w:rFonts w:ascii="Times New Roman" w:hAnsi="Times New Roman"/>
        </w:rPr>
      </w:pPr>
      <w:r>
        <w:rPr>
          <w:rFonts w:ascii="Times New Roman" w:hAnsi="Times New Roman"/>
          <w:sz w:val="24"/>
          <w:szCs w:val="24"/>
        </w:rPr>
        <w:t>Пре завршног разговора са Конкурсном комисијом кандидати су дужни да доставе, у року од 5 радних дана од пријема позива за достављање доказа, следеће доказе:</w:t>
      </w:r>
    </w:p>
    <w:p w:rsidR="00B14C95" w:rsidRDefault="008D27AC">
      <w:pPr>
        <w:pStyle w:val="ListParagraph"/>
        <w:spacing w:after="0" w:line="240" w:lineRule="auto"/>
        <w:ind w:left="0"/>
        <w:rPr>
          <w:rFonts w:ascii="Times New Roman" w:hAnsi="Times New Roman"/>
        </w:rPr>
      </w:pPr>
      <w:r>
        <w:rPr>
          <w:rFonts w:ascii="Times New Roman" w:hAnsi="Times New Roman" w:cs="Times New Roman"/>
          <w:sz w:val="24"/>
          <w:szCs w:val="24"/>
        </w:rPr>
        <w:tab/>
        <w:t>1.  Оригинал или оверену фотокопију дипломе којом се потврђује стручна спрема;</w:t>
      </w:r>
    </w:p>
    <w:p w:rsidR="00B14C95" w:rsidRDefault="008D27AC">
      <w:pPr>
        <w:pStyle w:val="ListParagraph"/>
        <w:spacing w:after="0" w:line="240" w:lineRule="auto"/>
        <w:ind w:left="0"/>
      </w:pPr>
      <w:r>
        <w:rPr>
          <w:rFonts w:ascii="Times New Roman" w:hAnsi="Times New Roman" w:cs="Times New Roman"/>
          <w:sz w:val="24"/>
          <w:szCs w:val="24"/>
        </w:rPr>
        <w:tab/>
        <w:t>2.  Оригинал или оверену фотокопију доказа о радном искуству у струци (потврде, решења или други акти којима се доказује на којим пословима, са којом стручном спремом и у ком временском периоду је стечено радно искуство);</w:t>
      </w:r>
    </w:p>
    <w:p w:rsidR="00B14C95" w:rsidRDefault="008D27AC">
      <w:pPr>
        <w:pStyle w:val="ListParagraph"/>
        <w:spacing w:after="0" w:line="240" w:lineRule="auto"/>
        <w:ind w:left="0"/>
      </w:pPr>
      <w:r>
        <w:rPr>
          <w:rFonts w:ascii="Times New Roman" w:hAnsi="Times New Roman" w:cs="Times New Roman"/>
          <w:sz w:val="24"/>
          <w:szCs w:val="24"/>
        </w:rPr>
        <w:tab/>
        <w:t>3.  Оригинал или оверена фотокопија уверења о држављанству;</w:t>
      </w:r>
    </w:p>
    <w:p w:rsidR="00B14C95" w:rsidRDefault="008D27AC">
      <w:pPr>
        <w:pStyle w:val="ListParagraph"/>
        <w:spacing w:after="0" w:line="240" w:lineRule="auto"/>
        <w:ind w:left="0"/>
      </w:pPr>
      <w:r>
        <w:rPr>
          <w:rFonts w:ascii="Times New Roman" w:hAnsi="Times New Roman" w:cs="Times New Roman"/>
          <w:sz w:val="24"/>
          <w:szCs w:val="24"/>
        </w:rPr>
        <w:tab/>
        <w:t xml:space="preserve">4.  Оригинал или оверена фотокопија извода из матичне књиге рођених; </w:t>
      </w:r>
    </w:p>
    <w:p w:rsidR="00B14C95" w:rsidRDefault="008D27AC">
      <w:pPr>
        <w:pStyle w:val="ListParagraph"/>
        <w:spacing w:after="0" w:line="240" w:lineRule="auto"/>
        <w:ind w:left="0"/>
      </w:pPr>
      <w:r>
        <w:rPr>
          <w:rFonts w:ascii="Times New Roman" w:hAnsi="Times New Roman" w:cs="Times New Roman"/>
          <w:sz w:val="24"/>
          <w:szCs w:val="24"/>
        </w:rPr>
        <w:tab/>
        <w:t>5.  Уверење из казнене евиденције да кандидат није правноснажно осуђиван на безусловну казну затвора од најмање шест месеци;</w:t>
      </w:r>
    </w:p>
    <w:p w:rsidR="00B14C95" w:rsidRDefault="008D27AC">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ab/>
        <w:t xml:space="preserve">6. Оригинал или оверена фотокопија уверења о положеном стручном испиту за рад у државним органима; </w:t>
      </w:r>
    </w:p>
    <w:p w:rsidR="00B14C95" w:rsidRDefault="008D27AC">
      <w:pPr>
        <w:pStyle w:val="ListParagraph"/>
        <w:numPr>
          <w:ilvl w:val="0"/>
          <w:numId w:val="1"/>
        </w:numPr>
        <w:spacing w:after="0"/>
        <w:rPr>
          <w:rFonts w:ascii="Times New Roman" w:hAnsi="Times New Roman"/>
          <w:sz w:val="24"/>
          <w:szCs w:val="24"/>
        </w:rPr>
      </w:pPr>
      <w:r>
        <w:rPr>
          <w:rFonts w:ascii="Times New Roman" w:hAnsi="Times New Roman" w:cs="Times New Roman"/>
          <w:sz w:val="24"/>
          <w:szCs w:val="24"/>
        </w:rPr>
        <w:tab/>
        <w:t>7. Решење Националне службе за запошљавање којим се подносиоцу пријаве утврђује статус особе са инвалидитетом.</w:t>
      </w:r>
    </w:p>
    <w:p w:rsidR="00B14C95" w:rsidRDefault="00B14C95">
      <w:pPr>
        <w:spacing w:line="240" w:lineRule="auto"/>
        <w:jc w:val="both"/>
        <w:rPr>
          <w:rFonts w:ascii="Times New Roman" w:hAnsi="Times New Roman"/>
        </w:rPr>
      </w:pPr>
    </w:p>
    <w:p w:rsidR="00B14C95" w:rsidRDefault="008D27AC">
      <w:pPr>
        <w:spacing w:line="240" w:lineRule="auto"/>
        <w:jc w:val="both"/>
        <w:rPr>
          <w:rFonts w:ascii="Times New Roman" w:hAnsi="Times New Roman"/>
        </w:rPr>
      </w:pPr>
      <w:r>
        <w:rPr>
          <w:rFonts w:ascii="Times New Roman" w:hAnsi="Times New Roman" w:cs="Times New Roman"/>
          <w:sz w:val="24"/>
          <w:szCs w:val="24"/>
        </w:rPr>
        <w:t>Службеник (лице које је већ у радном односу у јединици локалне самоуправе) и који се пријављује на јавни конкурс, уместо уверења о држављанству и извода из матичне књиге рођених, подноси решење о распоређивању или решење да је нераспоређен.</w:t>
      </w:r>
    </w:p>
    <w:p w:rsidR="00B14C95" w:rsidRDefault="008D27AC">
      <w:pPr>
        <w:spacing w:line="240" w:lineRule="auto"/>
        <w:jc w:val="both"/>
      </w:pPr>
      <w:r>
        <w:rPr>
          <w:rFonts w:ascii="Times New Roman" w:hAnsi="Times New Roman"/>
          <w:sz w:val="24"/>
          <w:szCs w:val="24"/>
        </w:rPr>
        <w:t>Сви докази се прилажу у оригиналу или у фотокопији која је оверена код јавног бележника (у изузетним случајевима,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rsidR="00B14C95" w:rsidRDefault="008D27AC">
      <w:pPr>
        <w:spacing w:line="240" w:lineRule="auto"/>
        <w:jc w:val="both"/>
      </w:pPr>
      <w:r>
        <w:rPr>
          <w:rFonts w:ascii="Times New Roman" w:hAnsi="Times New Roman" w:cs="Times New Roman"/>
          <w:sz w:val="24"/>
          <w:szCs w:val="24"/>
        </w:rPr>
        <w:t>Као доказ се могу приложити и фотокопије докумената које су оверене пре 1. марта 2017. године у основним судовима, односно општинским управама.</w:t>
      </w:r>
    </w:p>
    <w:p w:rsidR="00B14C95" w:rsidRDefault="008D27AC">
      <w:pPr>
        <w:spacing w:line="240" w:lineRule="auto"/>
        <w:jc w:val="both"/>
      </w:pPr>
      <w:bookmarkStart w:id="5" w:name="_Hlk153987006"/>
      <w:r>
        <w:rPr>
          <w:rFonts w:ascii="Times New Roman" w:hAnsi="Times New Roman" w:cs="Times New Roman"/>
          <w:sz w:val="24"/>
          <w:szCs w:val="24"/>
        </w:rPr>
        <w:t>Фотокопије докумената које нису оверене од стране надлежног органа неће се разматрати.</w:t>
      </w:r>
      <w:bookmarkEnd w:id="5"/>
    </w:p>
    <w:p w:rsidR="00B14C95" w:rsidRDefault="008D27AC">
      <w:pPr>
        <w:spacing w:line="240" w:lineRule="auto"/>
        <w:jc w:val="both"/>
        <w:rPr>
          <w:rFonts w:ascii="Times New Roman" w:hAnsi="Times New Roman"/>
        </w:rPr>
      </w:pPr>
      <w:r>
        <w:rPr>
          <w:rFonts w:ascii="Times New Roman" w:hAnsi="Times New Roman" w:cs="Times New Roman"/>
          <w:sz w:val="24"/>
          <w:szCs w:val="24"/>
        </w:rPr>
        <w:t>З</w:t>
      </w:r>
      <w:r>
        <w:rPr>
          <w:rFonts w:ascii="Times New Roman" w:hAnsi="Times New Roman"/>
          <w:sz w:val="24"/>
          <w:szCs w:val="24"/>
        </w:rPr>
        <w:t>а учеснике конкурса који су били у радном односу у државном органу, односно органу аутономне покрајине или јединице локалне самоуправе, поред наведних доказа, потребно је доставити и доказ да им раније није престајао радни однос у државном органу, односно органу аутономне покрајине или једнинце локалне самоуправе због теже повреде дужности из радног односа.</w:t>
      </w:r>
    </w:p>
    <w:p w:rsidR="00B14C95" w:rsidRDefault="008D27AC">
      <w:pPr>
        <w:spacing w:line="240" w:lineRule="auto"/>
        <w:jc w:val="both"/>
        <w:rPr>
          <w:rFonts w:ascii="Times New Roman" w:hAnsi="Times New Roman"/>
        </w:rPr>
      </w:pPr>
      <w:r>
        <w:rPr>
          <w:rFonts w:ascii="Times New Roman" w:hAnsi="Times New Roman"/>
          <w:sz w:val="24"/>
          <w:szCs w:val="24"/>
        </w:rPr>
        <w:t>Ако се испуњеност компетенција и изборном поступку може доказати и сертификатима, потврдама или другим писаним доказима који су наведени у јавном конкурсу, лице подноси наведени доказ истовремено са предајом пријаве.</w:t>
      </w:r>
    </w:p>
    <w:p w:rsidR="00B14C95" w:rsidRDefault="00B14C95">
      <w:pPr>
        <w:spacing w:line="240" w:lineRule="auto"/>
        <w:jc w:val="both"/>
        <w:rPr>
          <w:rFonts w:ascii="Times New Roman" w:hAnsi="Times New Roman"/>
          <w:sz w:val="24"/>
          <w:szCs w:val="24"/>
        </w:rPr>
      </w:pPr>
    </w:p>
    <w:p w:rsidR="00B14C95" w:rsidRDefault="008D27AC">
      <w:pPr>
        <w:pStyle w:val="ListParagraph"/>
        <w:spacing w:after="0" w:line="240" w:lineRule="auto"/>
        <w:ind w:left="0"/>
        <w:jc w:val="both"/>
        <w:rPr>
          <w:rFonts w:ascii="Times New Roman" w:hAnsi="Times New Roman"/>
        </w:rPr>
      </w:pPr>
      <w:r>
        <w:rPr>
          <w:rFonts w:ascii="Times New Roman" w:hAnsi="Times New Roman" w:cs="Times New Roman"/>
          <w:b/>
          <w:bCs/>
          <w:sz w:val="24"/>
          <w:szCs w:val="24"/>
        </w:rPr>
        <w:t>IX Рок за подношење пријава:</w:t>
      </w:r>
    </w:p>
    <w:p w:rsidR="00B14C95" w:rsidRDefault="008D27AC">
      <w:pPr>
        <w:jc w:val="both"/>
        <w:rPr>
          <w:rFonts w:ascii="Times New Roman" w:hAnsi="Times New Roman"/>
        </w:rPr>
      </w:pPr>
      <w:r>
        <w:rPr>
          <w:rFonts w:ascii="Times New Roman" w:eastAsia="Times New Roman" w:hAnsi="Times New Roman" w:cs="Times New Roman"/>
          <w:sz w:val="24"/>
          <w:szCs w:val="24"/>
        </w:rPr>
        <w:t>Р</w:t>
      </w:r>
      <w:r>
        <w:rPr>
          <w:rFonts w:ascii="Times New Roman" w:hAnsi="Times New Roman"/>
          <w:sz w:val="24"/>
          <w:szCs w:val="24"/>
        </w:rPr>
        <w:t xml:space="preserve">ок за подношење пријава на конкурс је 15 (петнаест) дана и почиње да тече наредног дана од дана објављивања обавештења о јавном конкурсу у дневним новинама </w:t>
      </w:r>
      <w:r>
        <w:rPr>
          <w:rFonts w:ascii="Times New Roman" w:hAnsi="Times New Roman"/>
          <w:b/>
          <w:bCs/>
          <w:sz w:val="24"/>
          <w:szCs w:val="24"/>
        </w:rPr>
        <w:t>„Политика“.</w:t>
      </w:r>
    </w:p>
    <w:p w:rsidR="00B14C95" w:rsidRDefault="00B14C95">
      <w:pPr>
        <w:pStyle w:val="ListParagraph"/>
        <w:spacing w:after="0" w:line="240" w:lineRule="auto"/>
        <w:jc w:val="both"/>
        <w:rPr>
          <w:rFonts w:ascii="Times New Roman" w:hAnsi="Times New Roman" w:cs="Times New Roman"/>
          <w:sz w:val="24"/>
          <w:szCs w:val="24"/>
        </w:rPr>
      </w:pPr>
    </w:p>
    <w:p w:rsidR="00B14C95" w:rsidRDefault="008D27AC">
      <w:pPr>
        <w:tabs>
          <w:tab w:val="left" w:pos="1255"/>
          <w:tab w:val="left" w:pos="8174"/>
        </w:tabs>
        <w:spacing w:line="240" w:lineRule="auto"/>
        <w:jc w:val="both"/>
        <w:rPr>
          <w:rFonts w:ascii="Times New Roman" w:hAnsi="Times New Roman"/>
        </w:rPr>
      </w:pPr>
      <w:r>
        <w:rPr>
          <w:rFonts w:ascii="Times New Roman" w:eastAsia="Times New Roman" w:hAnsi="Times New Roman" w:cs="Times New Roman"/>
          <w:b/>
          <w:bCs/>
          <w:sz w:val="24"/>
          <w:szCs w:val="24"/>
        </w:rPr>
        <w:t>X Адреса на коју се подноси попуњен образац пријаве за конкурс:</w:t>
      </w:r>
    </w:p>
    <w:p w:rsidR="00B14C95" w:rsidRDefault="008D27AC">
      <w:pPr>
        <w:spacing w:line="240" w:lineRule="auto"/>
        <w:jc w:val="both"/>
        <w:rPr>
          <w:sz w:val="24"/>
          <w:szCs w:val="24"/>
        </w:rPr>
      </w:pPr>
      <w:r>
        <w:rPr>
          <w:rFonts w:ascii="Times New Roman" w:hAnsi="Times New Roman" w:cs="Times New Roman"/>
          <w:sz w:val="24"/>
          <w:szCs w:val="24"/>
        </w:rPr>
        <w:t>Поштом на адресу: Општинска управа општине Прибој, улица 12. јануара број 108, 31330 Прибој, са назнаком: „за јавни конкурс“ и наводом радног места за које се пријава подноси или непосредно на писарницу Општинске управе општине Прибој.</w:t>
      </w:r>
    </w:p>
    <w:p w:rsidR="00B14C95" w:rsidRDefault="00B14C95">
      <w:pPr>
        <w:spacing w:line="240" w:lineRule="auto"/>
        <w:jc w:val="both"/>
        <w:rPr>
          <w:rFonts w:ascii="Times New Roman" w:hAnsi="Times New Roman"/>
        </w:rPr>
      </w:pPr>
    </w:p>
    <w:p w:rsidR="00B14C95" w:rsidRDefault="008D27AC">
      <w:pPr>
        <w:pStyle w:val="ListParagraph"/>
        <w:spacing w:after="0" w:line="240" w:lineRule="auto"/>
        <w:ind w:left="0"/>
        <w:jc w:val="both"/>
        <w:rPr>
          <w:rFonts w:ascii="Times New Roman" w:hAnsi="Times New Roman"/>
        </w:rPr>
      </w:pPr>
      <w:r>
        <w:rPr>
          <w:rFonts w:ascii="Times New Roman" w:hAnsi="Times New Roman" w:cs="Times New Roman"/>
          <w:b/>
          <w:bCs/>
          <w:sz w:val="24"/>
          <w:szCs w:val="24"/>
        </w:rPr>
        <w:t>XI Место и време када ће се спровести изборни поступак:</w:t>
      </w:r>
    </w:p>
    <w:p w:rsidR="00B14C95" w:rsidRDefault="008D27AC">
      <w:pPr>
        <w:jc w:val="both"/>
        <w:rPr>
          <w:rFonts w:ascii="Times New Roman" w:hAnsi="Times New Roman"/>
        </w:rPr>
      </w:pPr>
      <w:r>
        <w:rPr>
          <w:rFonts w:ascii="Times New Roman" w:hAnsi="Times New Roman" w:cs="Times New Roman"/>
          <w:sz w:val="24"/>
          <w:szCs w:val="24"/>
        </w:rPr>
        <w:t>С</w:t>
      </w:r>
      <w:r>
        <w:rPr>
          <w:rFonts w:ascii="Times New Roman" w:hAnsi="Times New Roman"/>
          <w:sz w:val="24"/>
          <w:szCs w:val="24"/>
        </w:rPr>
        <w:t>а кандидатима чије су пријаве благовремене, допуштене, разумљиве и потпуне, изборни поступак, биће спроведен у просторијама Општинске управе Прибој, улица 12. јануар 108.</w:t>
      </w:r>
    </w:p>
    <w:p w:rsidR="00B14C95" w:rsidRDefault="008D27AC">
      <w:pPr>
        <w:jc w:val="both"/>
        <w:rPr>
          <w:rFonts w:ascii="Times New Roman" w:hAnsi="Times New Roman"/>
        </w:rPr>
      </w:pPr>
      <w:r>
        <w:rPr>
          <w:rFonts w:ascii="Times New Roman" w:hAnsi="Times New Roman"/>
          <w:sz w:val="24"/>
          <w:szCs w:val="24"/>
        </w:rPr>
        <w:t>О дану и времену спровођења изборног поступка кандидати ће бити обавештени телефоном или на контакте (бројеве телефона или адресе или e-mail адресе) које наведу у својим пријавама.</w:t>
      </w:r>
    </w:p>
    <w:p w:rsidR="00B14C95" w:rsidRDefault="00B14C95">
      <w:pPr>
        <w:jc w:val="both"/>
        <w:rPr>
          <w:rFonts w:ascii="Times New Roman" w:hAnsi="Times New Roman" w:cs="Times New Roman"/>
          <w:sz w:val="24"/>
          <w:szCs w:val="24"/>
        </w:rPr>
      </w:pPr>
    </w:p>
    <w:p w:rsidR="00B14C95" w:rsidRDefault="008D27AC">
      <w:pPr>
        <w:pStyle w:val="ListParagraph"/>
        <w:spacing w:after="0" w:line="240" w:lineRule="auto"/>
        <w:ind w:left="0"/>
        <w:jc w:val="both"/>
        <w:rPr>
          <w:rFonts w:ascii="Times New Roman" w:hAnsi="Times New Roman"/>
        </w:rPr>
      </w:pPr>
      <w:r>
        <w:rPr>
          <w:rFonts w:ascii="Times New Roman" w:hAnsi="Times New Roman" w:cs="Times New Roman"/>
          <w:b/>
          <w:bCs/>
          <w:sz w:val="24"/>
          <w:szCs w:val="24"/>
        </w:rPr>
        <w:t>XII Обавеза</w:t>
      </w:r>
      <w:r>
        <w:rPr>
          <w:rFonts w:ascii="Times New Roman" w:hAnsi="Times New Roman" w:cs="Times New Roman"/>
          <w:b/>
          <w:sz w:val="24"/>
          <w:szCs w:val="24"/>
        </w:rPr>
        <w:t xml:space="preserve"> пробног рада:</w:t>
      </w:r>
    </w:p>
    <w:p w:rsidR="00B14C95" w:rsidRDefault="008D27AC">
      <w:pPr>
        <w:spacing w:line="240" w:lineRule="auto"/>
        <w:jc w:val="both"/>
        <w:rPr>
          <w:rFonts w:ascii="Times New Roman" w:hAnsi="Times New Roman"/>
        </w:rPr>
      </w:pPr>
      <w:r>
        <w:rPr>
          <w:rFonts w:ascii="Times New Roman" w:hAnsi="Times New Roman" w:cs="Times New Roman"/>
          <w:sz w:val="24"/>
          <w:szCs w:val="24"/>
        </w:rPr>
        <w:t>Ако на овом конкурсу први пут заснива радни однос у државном органу, органу аутономне покрајине или јединице локалне самоуправе, изабрано лице има обавезу да буде на пробном раду у трајању од 6 месеци од заснивања радног односа.</w:t>
      </w:r>
    </w:p>
    <w:p w:rsidR="00B14C95" w:rsidRDefault="008D27AC">
      <w:pPr>
        <w:spacing w:line="240" w:lineRule="auto"/>
        <w:jc w:val="both"/>
        <w:rPr>
          <w:rFonts w:ascii="Times New Roman" w:hAnsi="Times New Roman"/>
        </w:rPr>
      </w:pPr>
      <w:r>
        <w:rPr>
          <w:rFonts w:ascii="Times New Roman" w:eastAsia="Times New Roman" w:hAnsi="Times New Roman" w:cs="Times New Roman"/>
          <w:sz w:val="24"/>
          <w:szCs w:val="24"/>
        </w:rPr>
        <w:t>Кандидати без положеног државног стручног испита примају се на рад под условом да тај испит положе у року од шест месеци од дана заснивања радног односа.</w:t>
      </w:r>
    </w:p>
    <w:p w:rsidR="00B14C95" w:rsidRDefault="008D27AC">
      <w:pPr>
        <w:spacing w:line="240" w:lineRule="auto"/>
        <w:jc w:val="both"/>
        <w:rPr>
          <w:rFonts w:ascii="Times New Roman" w:hAnsi="Times New Roman"/>
        </w:rPr>
      </w:pPr>
      <w:r>
        <w:rPr>
          <w:rFonts w:ascii="Times New Roman" w:eastAsia="Times New Roman" w:hAnsi="Times New Roman" w:cs="Times New Roman"/>
          <w:color w:val="333333"/>
          <w:sz w:val="24"/>
          <w:szCs w:val="24"/>
          <w:shd w:val="clear" w:color="auto" w:fill="FFFFFF"/>
        </w:rPr>
        <w:lastRenderedPageBreak/>
        <w:t>П</w:t>
      </w:r>
      <w:r>
        <w:rPr>
          <w:rFonts w:ascii="Times New Roman" w:eastAsia="Times New Roman" w:hAnsi="Times New Roman" w:cs="Times New Roman"/>
          <w:color w:val="000000"/>
          <w:sz w:val="24"/>
          <w:szCs w:val="24"/>
        </w:rPr>
        <w:t>оложен државни стручни испит није услов, нити предност за заснивање радног односа.</w:t>
      </w:r>
    </w:p>
    <w:p w:rsidR="00B14C95" w:rsidRDefault="00B14C95">
      <w:pPr>
        <w:spacing w:line="240" w:lineRule="auto"/>
        <w:jc w:val="both"/>
        <w:rPr>
          <w:rFonts w:ascii="Times New Roman" w:hAnsi="Times New Roman"/>
        </w:rPr>
      </w:pPr>
    </w:p>
    <w:p w:rsidR="00B14C95" w:rsidRDefault="008D27AC">
      <w:pPr>
        <w:spacing w:line="240" w:lineRule="auto"/>
        <w:jc w:val="both"/>
        <w:rPr>
          <w:rFonts w:ascii="Times New Roman" w:hAnsi="Times New Roman"/>
        </w:rPr>
      </w:pPr>
      <w:r>
        <w:rPr>
          <w:rFonts w:ascii="Times New Roman" w:hAnsi="Times New Roman" w:cs="Times New Roman"/>
          <w:b/>
          <w:bCs/>
          <w:sz w:val="24"/>
          <w:szCs w:val="24"/>
        </w:rPr>
        <w:t>Напомена:</w:t>
      </w:r>
      <w:r>
        <w:rPr>
          <w:rFonts w:ascii="Times New Roman" w:hAnsi="Times New Roman" w:cs="Times New Roman"/>
          <w:sz w:val="24"/>
          <w:szCs w:val="24"/>
        </w:rPr>
        <w:t xml:space="preserve"> Ако задовољи на пробном раду и до истека пробног рада положи државни стручни испит, лице наставља рад на радном месту на неодређено време. Ако не задовољи на пробном раду или до истека пробног рада не положи државни стручни испит, лицу престаје радни однос.</w:t>
      </w:r>
    </w:p>
    <w:p w:rsidR="00B14C95" w:rsidRDefault="00B14C95">
      <w:pPr>
        <w:spacing w:line="240" w:lineRule="auto"/>
        <w:jc w:val="both"/>
        <w:rPr>
          <w:rFonts w:ascii="Times New Roman" w:hAnsi="Times New Roman" w:cs="Times New Roman"/>
          <w:sz w:val="24"/>
          <w:szCs w:val="24"/>
        </w:rPr>
      </w:pPr>
    </w:p>
    <w:p w:rsidR="00B14C95" w:rsidRDefault="008D27AC">
      <w:pPr>
        <w:pStyle w:val="ListParagraph"/>
        <w:spacing w:after="0" w:line="240" w:lineRule="auto"/>
        <w:ind w:left="0"/>
        <w:jc w:val="both"/>
        <w:rPr>
          <w:rFonts w:ascii="Times New Roman" w:hAnsi="Times New Roman"/>
        </w:rPr>
      </w:pPr>
      <w:r>
        <w:rPr>
          <w:rFonts w:ascii="Times New Roman" w:hAnsi="Times New Roman" w:cs="Times New Roman"/>
          <w:b/>
          <w:bCs/>
          <w:sz w:val="24"/>
          <w:szCs w:val="24"/>
        </w:rPr>
        <w:t>XIII Лице задужено за давање обавештења о конкурсу</w:t>
      </w:r>
      <w:r>
        <w:rPr>
          <w:rFonts w:ascii="Times New Roman" w:hAnsi="Times New Roman" w:cs="Times New Roman"/>
          <w:sz w:val="24"/>
          <w:szCs w:val="24"/>
        </w:rPr>
        <w:t>: Милица Полић, телефон: 033/2452-341 сваког радног дана од 7,00 до 15,00 часова.</w:t>
      </w:r>
      <w:r>
        <w:rPr>
          <w:rFonts w:ascii="Times New Roman" w:hAnsi="Times New Roman" w:cs="Times New Roman"/>
          <w:sz w:val="24"/>
          <w:szCs w:val="24"/>
        </w:rPr>
        <w:tab/>
      </w:r>
    </w:p>
    <w:p w:rsidR="00B14C95" w:rsidRDefault="00B14C95">
      <w:pPr>
        <w:tabs>
          <w:tab w:val="left" w:pos="1255"/>
          <w:tab w:val="left" w:pos="8174"/>
        </w:tabs>
        <w:spacing w:line="240" w:lineRule="auto"/>
        <w:jc w:val="both"/>
        <w:rPr>
          <w:rFonts w:ascii="Times New Roman" w:hAnsi="Times New Roman"/>
        </w:rPr>
      </w:pPr>
    </w:p>
    <w:p w:rsidR="00B14C95" w:rsidRDefault="008D27AC">
      <w:pPr>
        <w:tabs>
          <w:tab w:val="left" w:pos="1255"/>
          <w:tab w:val="left" w:pos="8174"/>
        </w:tabs>
        <w:spacing w:line="240" w:lineRule="auto"/>
        <w:jc w:val="both"/>
        <w:rPr>
          <w:rFonts w:ascii="Times New Roman" w:hAnsi="Times New Roman"/>
        </w:rPr>
      </w:pPr>
      <w:r>
        <w:rPr>
          <w:rFonts w:ascii="Times New Roman" w:eastAsia="Times New Roman" w:hAnsi="Times New Roman" w:cs="Times New Roman"/>
          <w:b/>
          <w:sz w:val="24"/>
          <w:szCs w:val="24"/>
        </w:rPr>
        <w:t>Напомена:</w:t>
      </w:r>
      <w:r>
        <w:rPr>
          <w:rFonts w:ascii="Times New Roman" w:eastAsia="Times New Roman" w:hAnsi="Times New Roman" w:cs="Times New Roman"/>
          <w:sz w:val="24"/>
          <w:szCs w:val="24"/>
        </w:rPr>
        <w:t xml:space="preserve"> </w:t>
      </w:r>
    </w:p>
    <w:p w:rsidR="00B14C95" w:rsidRDefault="008D27AC">
      <w:pPr>
        <w:tabs>
          <w:tab w:val="left" w:pos="1255"/>
          <w:tab w:val="left" w:pos="8174"/>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Документа о чињеницама о којима се води службена евиденција су: уверење о држављанству, извод из матичне књиге рођених, уверење МУП-а да кандидат није правоснажно осуђиван на безусловну казну затвора у трајању од најмање шест месеци уверење о положеном државном стручном испиту за рад у државним органима. Одредбом члана 9. и члана 103. Закона о општем управном поступку („Службени гласник РС“, број 18/2016, 95/2018- аутентично тумачење и 2/2023- одлука УС) прописано је, између осталог,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Потребно је да кандидат у делу Изјава*, у обрасцу пријаве, заокружи на који начин жели да се прибаве његови подаци из службених евиденција.</w:t>
      </w:r>
    </w:p>
    <w:p w:rsidR="00B14C95" w:rsidRDefault="008D27AC">
      <w:pPr>
        <w:spacing w:line="240" w:lineRule="auto"/>
        <w:jc w:val="both"/>
        <w:rPr>
          <w:rFonts w:ascii="Times New Roman" w:hAnsi="Times New Roman"/>
        </w:rPr>
      </w:pPr>
      <w:r>
        <w:rPr>
          <w:rFonts w:ascii="Times New Roman" w:eastAsia="Times New Roman" w:hAnsi="Times New Roman" w:cs="Times New Roman"/>
          <w:sz w:val="24"/>
          <w:szCs w:val="24"/>
        </w:rPr>
        <w:t xml:space="preserve">* Неблаговремене, недопуштене, неразумљиве или непотпуне пријаве и пријаве уз које нису приложени сви потребни докази у оригиналу или фотокопији овереној </w:t>
      </w:r>
      <w:r>
        <w:rPr>
          <w:rFonts w:ascii="Times New Roman" w:eastAsia="Times New Roman" w:hAnsi="Times New Roman" w:cs="Times New Roman"/>
          <w:color w:val="000000"/>
          <w:sz w:val="24"/>
          <w:szCs w:val="24"/>
        </w:rPr>
        <w:t>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биће одбачене.</w:t>
      </w:r>
    </w:p>
    <w:p w:rsidR="00B14C95" w:rsidRDefault="008D27AC">
      <w:pPr>
        <w:spacing w:line="240" w:lineRule="auto"/>
        <w:jc w:val="both"/>
        <w:rPr>
          <w:rFonts w:ascii="Times New Roman" w:hAnsi="Times New Roman"/>
        </w:rPr>
      </w:pPr>
      <w:r>
        <w:rPr>
          <w:rFonts w:ascii="Times New Roman" w:eastAsia="Times New Roman" w:hAnsi="Times New Roman" w:cs="Times New Roman"/>
          <w:color w:val="000000"/>
          <w:sz w:val="24"/>
          <w:szCs w:val="24"/>
        </w:rPr>
        <w:t>Кандидати који не доставе тражене доказе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rsidR="00B14C95" w:rsidRDefault="008D27AC">
      <w:pPr>
        <w:spacing w:line="240" w:lineRule="auto"/>
        <w:jc w:val="both"/>
        <w:rPr>
          <w:rFonts w:ascii="Times New Roman" w:hAnsi="Times New Roman"/>
        </w:rPr>
      </w:pPr>
      <w:r>
        <w:rPr>
          <w:rFonts w:ascii="Times New Roman" w:eastAsia="Times New Roman" w:hAnsi="Times New Roman" w:cs="Times New Roman"/>
          <w:sz w:val="24"/>
          <w:szCs w:val="24"/>
        </w:rPr>
        <w:t>Јавни конкурс спроводи Конкурсна комисија коју је именовао начелник Општинске управе општине Прибој.</w:t>
      </w:r>
    </w:p>
    <w:p w:rsidR="00B14C95" w:rsidRPr="00873B41" w:rsidRDefault="008D27AC">
      <w:pPr>
        <w:spacing w:line="240" w:lineRule="auto"/>
        <w:jc w:val="both"/>
        <w:rPr>
          <w:rFonts w:ascii="Times New Roman" w:hAnsi="Times New Roman"/>
          <w:lang w:val="sr-Cyrl-RS"/>
        </w:rPr>
      </w:pPr>
      <w:r>
        <w:rPr>
          <w:rFonts w:ascii="Times New Roman" w:eastAsia="Times New Roman" w:hAnsi="Times New Roman" w:cs="Times New Roman"/>
          <w:sz w:val="24"/>
          <w:szCs w:val="24"/>
        </w:rPr>
        <w:t xml:space="preserve">Овај јавни конкурс се објављује на </w:t>
      </w:r>
      <w:r>
        <w:rPr>
          <w:rFonts w:ascii="Times New Roman" w:eastAsia="Times New Roman" w:hAnsi="Times New Roman" w:cs="Times New Roman"/>
          <w:sz w:val="24"/>
          <w:szCs w:val="24"/>
          <w:lang w:val="sr-Latn-CS"/>
        </w:rPr>
        <w:t xml:space="preserve">интернет презентацији </w:t>
      </w:r>
      <w:r>
        <w:rPr>
          <w:rFonts w:ascii="Times New Roman" w:eastAsia="Times New Roman" w:hAnsi="Times New Roman" w:cs="Times New Roman"/>
          <w:sz w:val="24"/>
          <w:szCs w:val="24"/>
        </w:rPr>
        <w:t xml:space="preserve">и огласној табли Општинске управе општине Прибој, а обавештење о оглашеном јавном конкурсу објављено је у дневним новинама </w:t>
      </w:r>
      <w:r>
        <w:rPr>
          <w:rFonts w:ascii="Times New Roman" w:eastAsia="Times New Roman" w:hAnsi="Times New Roman" w:cs="Times New Roman"/>
          <w:b/>
          <w:bCs/>
          <w:sz w:val="24"/>
          <w:szCs w:val="24"/>
        </w:rPr>
        <w:t>„Политика“</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д</w:t>
      </w:r>
      <w:r>
        <w:rPr>
          <w:rFonts w:ascii="Times New Roman" w:hAnsi="Times New Roman"/>
          <w:b/>
          <w:bCs/>
          <w:sz w:val="24"/>
          <w:szCs w:val="24"/>
        </w:rPr>
        <w:t xml:space="preserve">ана </w:t>
      </w:r>
      <w:r w:rsidR="00873B41">
        <w:rPr>
          <w:rFonts w:ascii="Times New Roman" w:eastAsia="Times New Roman" w:hAnsi="Times New Roman" w:cs="Times New Roman"/>
          <w:b/>
          <w:bCs/>
          <w:sz w:val="24"/>
          <w:szCs w:val="24"/>
        </w:rPr>
        <w:t xml:space="preserve">14.03.2025. </w:t>
      </w:r>
      <w:r w:rsidR="00873B41">
        <w:rPr>
          <w:rFonts w:ascii="Times New Roman" w:eastAsia="Times New Roman" w:hAnsi="Times New Roman" w:cs="Times New Roman"/>
          <w:b/>
          <w:bCs/>
          <w:sz w:val="24"/>
          <w:szCs w:val="24"/>
          <w:lang w:val="sr-Cyrl-RS"/>
        </w:rPr>
        <w:t>године.</w:t>
      </w:r>
    </w:p>
    <w:p w:rsidR="00B14C95" w:rsidRDefault="008D27AC">
      <w:pPr>
        <w:spacing w:line="240" w:lineRule="auto"/>
        <w:jc w:val="both"/>
        <w:rPr>
          <w:rFonts w:ascii="Times New Roman" w:hAnsi="Times New Roman"/>
        </w:rPr>
      </w:pPr>
      <w:r>
        <w:rPr>
          <w:rFonts w:ascii="Times New Roman" w:eastAsia="Times New Roman" w:hAnsi="Times New Roman" w:cs="Times New Roman"/>
          <w:sz w:val="24"/>
          <w:szCs w:val="24"/>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rsidR="00B14C95" w:rsidRDefault="008D27AC">
      <w:pPr>
        <w:spacing w:line="240" w:lineRule="auto"/>
        <w:jc w:val="both"/>
        <w:rPr>
          <w:rFonts w:ascii="Times New Roman" w:hAnsi="Times New Roman"/>
        </w:rPr>
      </w:pPr>
      <w:r>
        <w:rPr>
          <w:rFonts w:ascii="Times New Roman" w:eastAsia="Times New Roman" w:hAnsi="Times New Roman" w:cs="Times New Roman"/>
          <w:color w:val="000000"/>
          <w:sz w:val="24"/>
          <w:szCs w:val="24"/>
        </w:rPr>
        <w:t xml:space="preserve">Образац пријаве на конкурс, за наведена радна места, може се преузети на званичној интернет презентацији Општине Прибој </w:t>
      </w:r>
      <w:bookmarkStart w:id="6" w:name="_Hlk153987408"/>
      <w:bookmarkEnd w:id="6"/>
      <w:r>
        <w:rPr>
          <w:rFonts w:ascii="Times New Roman" w:eastAsia="Times New Roman" w:hAnsi="Times New Roman" w:cs="Times New Roman"/>
          <w:color w:val="000000"/>
          <w:sz w:val="24"/>
          <w:szCs w:val="24"/>
        </w:rPr>
        <w:t>или у штампаној верзији на писарници Општинске управе општине Прибој, улица 12. јануара број 108.</w:t>
      </w:r>
    </w:p>
    <w:p w:rsidR="00B14C95" w:rsidRDefault="00B14C95">
      <w:pPr>
        <w:spacing w:line="240" w:lineRule="auto"/>
        <w:jc w:val="both"/>
        <w:rPr>
          <w:rFonts w:ascii="Times New Roman" w:hAnsi="Times New Roman"/>
        </w:rPr>
      </w:pPr>
    </w:p>
    <w:p w:rsidR="00B14C95" w:rsidRPr="00A66A61" w:rsidRDefault="008D27AC">
      <w:pPr>
        <w:spacing w:line="240" w:lineRule="auto"/>
        <w:jc w:val="both"/>
        <w:rPr>
          <w:rFonts w:ascii="Times New Roman" w:hAnsi="Times New Roman" w:cs="Times New Roman"/>
          <w:sz w:val="24"/>
          <w:szCs w:val="24"/>
        </w:rPr>
      </w:pPr>
      <w:bookmarkStart w:id="7" w:name="_Hlk153987408_Copy_1"/>
      <w:r w:rsidRPr="00A66A61">
        <w:rPr>
          <w:rFonts w:ascii="Times New Roman" w:eastAsia="Times New Roman" w:hAnsi="Times New Roman" w:cs="Times New Roman"/>
          <w:sz w:val="24"/>
          <w:szCs w:val="24"/>
        </w:rPr>
        <w:t xml:space="preserve">Линк ка обрасцу пријаве за радна места </w:t>
      </w:r>
      <w:hyperlink r:id="rId8">
        <w:r w:rsidRPr="00A66A61">
          <w:rPr>
            <w:rStyle w:val="Hyperlink"/>
            <w:rFonts w:ascii="Times New Roman" w:eastAsia="Times New Roman" w:hAnsi="Times New Roman" w:cs="Times New Roman"/>
            <w:sz w:val="24"/>
            <w:szCs w:val="24"/>
            <w:lang w:val="en-US"/>
          </w:rPr>
          <w:t>www.priboj.rs</w:t>
        </w:r>
      </w:hyperlink>
      <w:bookmarkEnd w:id="7"/>
      <w:r w:rsidRPr="00A66A61">
        <w:rPr>
          <w:rFonts w:ascii="Times New Roman" w:eastAsia="Times New Roman" w:hAnsi="Times New Roman" w:cs="Times New Roman"/>
          <w:sz w:val="24"/>
          <w:szCs w:val="24"/>
          <w:lang w:val="en-US"/>
        </w:rPr>
        <w:t>.</w:t>
      </w:r>
    </w:p>
    <w:p w:rsidR="00B14C95" w:rsidRPr="00BC59C9" w:rsidRDefault="008D27AC">
      <w:pPr>
        <w:jc w:val="center"/>
        <w:rPr>
          <w:b/>
          <w:sz w:val="24"/>
          <w:szCs w:val="24"/>
        </w:rPr>
      </w:pPr>
      <w:r>
        <w:t xml:space="preserve">  </w:t>
      </w:r>
      <w:r w:rsidR="00BC59C9">
        <w:rPr>
          <w:rFonts w:ascii="Times New Roman" w:hAnsi="Times New Roman"/>
          <w:sz w:val="21"/>
          <w:szCs w:val="21"/>
        </w:rPr>
        <w:t xml:space="preserve">    </w:t>
      </w:r>
      <w:r w:rsidR="00BC59C9">
        <w:rPr>
          <w:rFonts w:ascii="Times New Roman" w:hAnsi="Times New Roman"/>
          <w:sz w:val="21"/>
          <w:szCs w:val="21"/>
        </w:rPr>
        <w:tab/>
      </w:r>
      <w:r w:rsidR="00BC59C9">
        <w:rPr>
          <w:rFonts w:ascii="Times New Roman" w:hAnsi="Times New Roman"/>
          <w:sz w:val="21"/>
          <w:szCs w:val="21"/>
        </w:rPr>
        <w:tab/>
      </w:r>
      <w:r w:rsidR="00BC59C9">
        <w:rPr>
          <w:rFonts w:ascii="Times New Roman" w:hAnsi="Times New Roman"/>
          <w:sz w:val="21"/>
          <w:szCs w:val="21"/>
        </w:rPr>
        <w:tab/>
      </w:r>
      <w:r w:rsidR="00BC59C9">
        <w:rPr>
          <w:rFonts w:ascii="Times New Roman" w:hAnsi="Times New Roman"/>
          <w:sz w:val="21"/>
          <w:szCs w:val="21"/>
        </w:rPr>
        <w:tab/>
      </w:r>
      <w:r w:rsidR="00BC59C9">
        <w:rPr>
          <w:rFonts w:ascii="Times New Roman" w:hAnsi="Times New Roman"/>
          <w:sz w:val="21"/>
          <w:szCs w:val="21"/>
        </w:rPr>
        <w:tab/>
      </w:r>
      <w:r w:rsidR="00BC59C9">
        <w:rPr>
          <w:rFonts w:ascii="Times New Roman" w:hAnsi="Times New Roman"/>
          <w:sz w:val="21"/>
          <w:szCs w:val="21"/>
        </w:rPr>
        <w:tab/>
      </w:r>
      <w:r w:rsidR="00BC59C9">
        <w:rPr>
          <w:rFonts w:ascii="Times New Roman" w:hAnsi="Times New Roman"/>
          <w:sz w:val="21"/>
          <w:szCs w:val="21"/>
        </w:rPr>
        <w:tab/>
      </w:r>
      <w:r w:rsidR="00BC59C9">
        <w:rPr>
          <w:rFonts w:ascii="Times New Roman" w:hAnsi="Times New Roman"/>
          <w:sz w:val="21"/>
          <w:szCs w:val="21"/>
        </w:rPr>
        <w:tab/>
        <w:t xml:space="preserve">       </w:t>
      </w:r>
      <w:r w:rsidR="00BC6ED8">
        <w:rPr>
          <w:rFonts w:ascii="Times New Roman" w:hAnsi="Times New Roman"/>
          <w:sz w:val="21"/>
          <w:szCs w:val="21"/>
          <w:lang w:val="sr-Cyrl-RS"/>
        </w:rPr>
        <w:t xml:space="preserve"> </w:t>
      </w:r>
      <w:r w:rsidR="00BC59C9">
        <w:rPr>
          <w:rFonts w:ascii="Times New Roman" w:hAnsi="Times New Roman"/>
          <w:sz w:val="21"/>
          <w:szCs w:val="21"/>
        </w:rPr>
        <w:t xml:space="preserve"> </w:t>
      </w:r>
      <w:r w:rsidRPr="00BC59C9">
        <w:rPr>
          <w:rFonts w:ascii="Times New Roman" w:hAnsi="Times New Roman"/>
          <w:sz w:val="24"/>
          <w:szCs w:val="24"/>
        </w:rPr>
        <w:t>НАЧЕЛНИК</w:t>
      </w:r>
    </w:p>
    <w:p w:rsidR="00B14C95" w:rsidRPr="00BC59C9" w:rsidRDefault="008D27AC">
      <w:pPr>
        <w:jc w:val="center"/>
        <w:rPr>
          <w:sz w:val="24"/>
          <w:szCs w:val="24"/>
        </w:rPr>
      </w:pPr>
      <w:r w:rsidRPr="00BC59C9">
        <w:rPr>
          <w:rFonts w:ascii="Times New Roman" w:hAnsi="Times New Roman"/>
          <w:sz w:val="24"/>
          <w:szCs w:val="24"/>
        </w:rPr>
        <w:t xml:space="preserve">                                                                                   </w:t>
      </w:r>
      <w:r w:rsidR="00BC59C9">
        <w:rPr>
          <w:rFonts w:ascii="Times New Roman" w:hAnsi="Times New Roman"/>
          <w:sz w:val="24"/>
          <w:szCs w:val="24"/>
        </w:rPr>
        <w:t xml:space="preserve">             </w:t>
      </w:r>
      <w:r w:rsidRPr="00BC59C9">
        <w:rPr>
          <w:rFonts w:ascii="Times New Roman" w:hAnsi="Times New Roman"/>
          <w:sz w:val="24"/>
          <w:szCs w:val="24"/>
        </w:rPr>
        <w:t>ОПШТИНСКЕ УПРАВЕ</w:t>
      </w:r>
    </w:p>
    <w:p w:rsidR="00A82480" w:rsidRDefault="008D27AC" w:rsidP="00A82480">
      <w:pPr>
        <w:pStyle w:val="NormalWeb"/>
        <w:spacing w:before="0" w:beforeAutospacing="0" w:after="0" w:afterAutospacing="0"/>
      </w:pPr>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        </w:t>
      </w:r>
      <w:r w:rsidR="00A82480">
        <w:rPr>
          <w:color w:val="000000"/>
          <w:sz w:val="21"/>
          <w:szCs w:val="21"/>
        </w:rPr>
        <w:t>  </w:t>
      </w:r>
      <w:r w:rsidR="00A82480">
        <w:rPr>
          <w:color w:val="000000"/>
          <w:sz w:val="21"/>
          <w:szCs w:val="21"/>
          <w:lang w:val="sr-Cyrl-RS"/>
        </w:rPr>
        <w:tab/>
      </w:r>
      <w:r w:rsidR="00A82480">
        <w:rPr>
          <w:color w:val="000000"/>
          <w:sz w:val="21"/>
          <w:szCs w:val="21"/>
          <w:lang w:val="sr-Cyrl-RS"/>
        </w:rPr>
        <w:tab/>
      </w:r>
      <w:r w:rsidR="00A82480">
        <w:rPr>
          <w:color w:val="000000"/>
          <w:sz w:val="21"/>
          <w:szCs w:val="21"/>
          <w:lang w:val="sr-Cyrl-RS"/>
        </w:rPr>
        <w:tab/>
      </w:r>
      <w:proofErr w:type="spellStart"/>
      <w:r w:rsidR="00A82480" w:rsidRPr="00CA0BC8">
        <w:rPr>
          <w:color w:val="000000"/>
          <w:sz w:val="21"/>
          <w:szCs w:val="21"/>
        </w:rPr>
        <w:t>Ђорђе</w:t>
      </w:r>
      <w:proofErr w:type="spellEnd"/>
      <w:r w:rsidR="00A82480" w:rsidRPr="00CA0BC8">
        <w:rPr>
          <w:color w:val="000000"/>
          <w:sz w:val="21"/>
          <w:szCs w:val="21"/>
        </w:rPr>
        <w:t xml:space="preserve"> </w:t>
      </w:r>
      <w:proofErr w:type="spellStart"/>
      <w:r w:rsidR="00A82480" w:rsidRPr="00CA0BC8">
        <w:rPr>
          <w:color w:val="000000"/>
          <w:sz w:val="21"/>
          <w:szCs w:val="21"/>
        </w:rPr>
        <w:t>Дујовић</w:t>
      </w:r>
      <w:proofErr w:type="spellEnd"/>
      <w:r w:rsidR="00A82480" w:rsidRPr="00CA0BC8">
        <w:rPr>
          <w:color w:val="000000"/>
          <w:sz w:val="21"/>
          <w:szCs w:val="21"/>
        </w:rPr>
        <w:t xml:space="preserve">, </w:t>
      </w:r>
      <w:proofErr w:type="spellStart"/>
      <w:r w:rsidR="00A82480" w:rsidRPr="00CA0BC8">
        <w:rPr>
          <w:color w:val="000000"/>
          <w:sz w:val="21"/>
          <w:szCs w:val="21"/>
        </w:rPr>
        <w:t>дипл.правник</w:t>
      </w:r>
      <w:proofErr w:type="spellEnd"/>
    </w:p>
    <w:p w:rsidR="00B14C95" w:rsidRDefault="008D27AC">
      <w:pPr>
        <w:jc w:val="center"/>
      </w:pPr>
      <w:r>
        <w:rPr>
          <w:rFonts w:ascii="Times New Roman" w:hAnsi="Times New Roman"/>
          <w:sz w:val="21"/>
          <w:szCs w:val="21"/>
        </w:rPr>
        <w:t xml:space="preserve">                              </w:t>
      </w:r>
    </w:p>
    <w:p w:rsidR="00B14C95" w:rsidRPr="00BC59C9" w:rsidRDefault="008D27AC">
      <w:pPr>
        <w:jc w:val="right"/>
        <w:rPr>
          <w:sz w:val="24"/>
          <w:szCs w:val="24"/>
        </w:rPr>
      </w:pPr>
      <w:r w:rsidRPr="00BC59C9">
        <w:rPr>
          <w:rFonts w:ascii="Times New Roman" w:eastAsia="Times New Roman" w:hAnsi="Times New Roman" w:cs="Times New Roman"/>
          <w:sz w:val="24"/>
          <w:szCs w:val="24"/>
          <w:lang w:val="en-US"/>
        </w:rPr>
        <w:t xml:space="preserve">                                                                                                                  __________________________</w:t>
      </w:r>
    </w:p>
    <w:sectPr w:rsidR="00B14C95" w:rsidRPr="00BC59C9">
      <w:pgSz w:w="11906" w:h="16838"/>
      <w:pgMar w:top="1417" w:right="1221"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35DD"/>
    <w:multiLevelType w:val="multilevel"/>
    <w:tmpl w:val="3BE664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1006309"/>
    <w:multiLevelType w:val="multilevel"/>
    <w:tmpl w:val="5A0AB30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7F924F61"/>
    <w:multiLevelType w:val="multilevel"/>
    <w:tmpl w:val="E99CB1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characterSpacingControl w:val="doNotCompress"/>
  <w:compat>
    <w:compatSetting w:name="compatibilityMode" w:uri="http://schemas.microsoft.com/office/word" w:val="12"/>
  </w:compat>
  <w:rsids>
    <w:rsidRoot w:val="00B14C95"/>
    <w:rsid w:val="00010FAC"/>
    <w:rsid w:val="003745FF"/>
    <w:rsid w:val="004B56C3"/>
    <w:rsid w:val="00554FEC"/>
    <w:rsid w:val="0059067C"/>
    <w:rsid w:val="00594A8F"/>
    <w:rsid w:val="005E47E8"/>
    <w:rsid w:val="00601982"/>
    <w:rsid w:val="00607522"/>
    <w:rsid w:val="00687F59"/>
    <w:rsid w:val="00873B41"/>
    <w:rsid w:val="008D27AC"/>
    <w:rsid w:val="00A66A61"/>
    <w:rsid w:val="00A82480"/>
    <w:rsid w:val="00A86E86"/>
    <w:rsid w:val="00AB3153"/>
    <w:rsid w:val="00B14C95"/>
    <w:rsid w:val="00BC59C9"/>
    <w:rsid w:val="00BC6ED8"/>
    <w:rsid w:val="00C5276F"/>
    <w:rsid w:val="00CA0BC8"/>
    <w:rsid w:val="00CF51AA"/>
    <w:rsid w:val="00EC2E1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sr-Latn-RS" w:eastAsia="en-US" w:bidi="ar-SA"/>
        <w14:ligatures w14:val="standardContextual"/>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9" w:lineRule="auto"/>
    </w:pPr>
  </w:style>
  <w:style w:type="paragraph" w:styleId="Heading1">
    <w:name w:val="heading 1"/>
    <w:basedOn w:val="Heading"/>
    <w:next w:val="BodyText"/>
    <w:qFormat/>
    <w:pPr>
      <w:tabs>
        <w:tab w:val="num" w:pos="0"/>
      </w:tabs>
      <w:outlineLvl w:val="0"/>
    </w:pPr>
    <w:rPr>
      <w:b/>
      <w:bCs/>
      <w:sz w:val="36"/>
      <w:szCs w:val="36"/>
    </w:rPr>
  </w:style>
  <w:style w:type="paragraph" w:styleId="Heading2">
    <w:name w:val="heading 2"/>
    <w:basedOn w:val="Heading"/>
    <w:next w:val="BodyText"/>
    <w:qFormat/>
    <w:pPr>
      <w:tabs>
        <w:tab w:val="num" w:pos="0"/>
      </w:tabs>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11188A"/>
    <w:rPr>
      <w:sz w:val="16"/>
      <w:szCs w:val="16"/>
    </w:rPr>
  </w:style>
  <w:style w:type="character" w:customStyle="1" w:styleId="CommentTextChar">
    <w:name w:val="Comment Text Char"/>
    <w:basedOn w:val="DefaultParagraphFont"/>
    <w:link w:val="CommentText"/>
    <w:uiPriority w:val="99"/>
    <w:qFormat/>
    <w:rsid w:val="0011188A"/>
    <w:rPr>
      <w:sz w:val="20"/>
      <w:szCs w:val="20"/>
    </w:rPr>
  </w:style>
  <w:style w:type="character" w:customStyle="1" w:styleId="CommentSubjectChar">
    <w:name w:val="Comment Subject Char"/>
    <w:basedOn w:val="CommentTextChar"/>
    <w:link w:val="CommentSubject"/>
    <w:uiPriority w:val="99"/>
    <w:semiHidden/>
    <w:qFormat/>
    <w:rsid w:val="0011188A"/>
    <w:rPr>
      <w:b/>
      <w:bCs/>
      <w:sz w:val="20"/>
      <w:szCs w:val="20"/>
    </w:rPr>
  </w:style>
  <w:style w:type="character" w:customStyle="1" w:styleId="BalloonTextChar">
    <w:name w:val="Balloon Text Char"/>
    <w:basedOn w:val="DefaultParagraphFont"/>
    <w:link w:val="BalloonText"/>
    <w:uiPriority w:val="99"/>
    <w:semiHidden/>
    <w:qFormat/>
    <w:rsid w:val="00FF7908"/>
    <w:rPr>
      <w:rFonts w:ascii="Segoe UI" w:hAnsi="Segoe UI" w:cs="Segoe UI"/>
      <w:sz w:val="18"/>
      <w:szCs w:val="18"/>
    </w:rPr>
  </w:style>
  <w:style w:type="character" w:customStyle="1" w:styleId="Bullets">
    <w:name w:val="Bullets"/>
    <w:qFormat/>
    <w:rPr>
      <w:rFonts w:ascii="OpenSymbol" w:eastAsia="OpenSymbol" w:hAnsi="OpenSymbol" w:cs="OpenSymbol"/>
    </w:rPr>
  </w:style>
  <w:style w:type="character" w:styleId="Hyperlink">
    <w:name w:val="Hyperlink"/>
    <w:basedOn w:val="DefaultParagraphFont"/>
    <w:rPr>
      <w:color w:val="0563C1"/>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CommentText">
    <w:name w:val="annotation text"/>
    <w:basedOn w:val="Normal"/>
    <w:link w:val="CommentTextChar"/>
    <w:uiPriority w:val="99"/>
    <w:unhideWhenUsed/>
    <w:qFormat/>
    <w:rsid w:val="0011188A"/>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11188A"/>
    <w:rPr>
      <w:b/>
      <w:bCs/>
    </w:rPr>
  </w:style>
  <w:style w:type="paragraph" w:styleId="ListParagraph">
    <w:name w:val="List Paragraph"/>
    <w:basedOn w:val="Normal"/>
    <w:uiPriority w:val="34"/>
    <w:qFormat/>
    <w:rsid w:val="00D709B8"/>
    <w:pPr>
      <w:spacing w:after="160"/>
      <w:ind w:left="720"/>
      <w:contextualSpacing/>
    </w:pPr>
  </w:style>
  <w:style w:type="paragraph" w:styleId="BalloonText">
    <w:name w:val="Balloon Text"/>
    <w:basedOn w:val="Normal"/>
    <w:link w:val="BalloonTextChar"/>
    <w:uiPriority w:val="99"/>
    <w:semiHidden/>
    <w:unhideWhenUsed/>
    <w:qFormat/>
    <w:rsid w:val="00FF7908"/>
    <w:pPr>
      <w:spacing w:line="240" w:lineRule="auto"/>
    </w:pPr>
    <w:rPr>
      <w:rFonts w:ascii="Segoe UI" w:hAnsi="Segoe UI" w:cs="Segoe UI"/>
      <w:sz w:val="18"/>
      <w:szCs w:val="18"/>
    </w:rPr>
  </w:style>
  <w:style w:type="paragraph" w:styleId="Revision">
    <w:name w:val="Revision"/>
    <w:uiPriority w:val="99"/>
    <w:semiHidden/>
    <w:qFormat/>
    <w:rsid w:val="00704A19"/>
  </w:style>
  <w:style w:type="paragraph" w:styleId="NoSpacing">
    <w:name w:val="No Spacing"/>
    <w:qFormat/>
    <w:pPr>
      <w:suppressAutoHyphens w:val="0"/>
    </w:pPr>
    <w:rPr>
      <w:rFonts w:ascii="Calibri" w:eastAsia="Calibri" w:hAnsi="Calibri"/>
      <w:kern w:val="0"/>
      <w:lang w:val="en-US"/>
      <w14:ligatures w14:val="none"/>
    </w:rPr>
  </w:style>
  <w:style w:type="paragraph" w:customStyle="1" w:styleId="HeaderandFooter">
    <w:name w:val="Header and Footer"/>
    <w:basedOn w:val="Normal"/>
    <w:qFormat/>
    <w:pPr>
      <w:suppressLineNumbers/>
      <w:tabs>
        <w:tab w:val="center" w:pos="4634"/>
        <w:tab w:val="right" w:pos="9268"/>
      </w:tabs>
    </w:pPr>
  </w:style>
  <w:style w:type="paragraph" w:styleId="Footer">
    <w:name w:val="footer"/>
    <w:basedOn w:val="HeaderandFooter"/>
  </w:style>
  <w:style w:type="table" w:styleId="TableGrid">
    <w:name w:val="Table Grid"/>
    <w:basedOn w:val="TableNormal"/>
    <w:uiPriority w:val="39"/>
    <w:rsid w:val="00C91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82480"/>
    <w:pPr>
      <w:suppressAutoHyphens w:val="0"/>
      <w:spacing w:before="100" w:beforeAutospacing="1" w:after="100" w:afterAutospacing="1" w:line="240" w:lineRule="auto"/>
    </w:pPr>
    <w:rPr>
      <w:rFonts w:ascii="Times New Roman" w:eastAsia="Times New Roman" w:hAnsi="Times New Roman" w:cs="Times New Roman"/>
      <w:kern w:val="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18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iboj.rs/" TargetMode="External"/><Relationship Id="rId3" Type="http://schemas.openxmlformats.org/officeDocument/2006/relationships/styles" Target="styles.xml"/><Relationship Id="rId7" Type="http://schemas.openxmlformats.org/officeDocument/2006/relationships/hyperlink" Target="http://www.suk.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090C3-7C98-4F1D-AB6E-CF2F900E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5</Pages>
  <Words>2111</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Jankovic</dc:creator>
  <dc:description/>
  <cp:lastModifiedBy>Goca</cp:lastModifiedBy>
  <cp:revision>384</cp:revision>
  <cp:lastPrinted>2024-02-22T11:34:00Z</cp:lastPrinted>
  <dcterms:created xsi:type="dcterms:W3CDTF">2023-12-25T10:10:00Z</dcterms:created>
  <dcterms:modified xsi:type="dcterms:W3CDTF">2025-03-13T12:30:00Z</dcterms:modified>
  <dc:language>sr-Latn-RS</dc:language>
</cp:coreProperties>
</file>